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3D05E" w14:textId="77777777" w:rsidR="006E3C03" w:rsidRDefault="006D0687">
      <w:pPr>
        <w:pStyle w:val="normal"/>
        <w:keepNext/>
        <w:pBdr>
          <w:top w:val="nil"/>
          <w:left w:val="nil"/>
          <w:bottom w:val="nil"/>
          <w:right w:val="nil"/>
          <w:between w:val="nil"/>
        </w:pBdr>
        <w:spacing w:before="360" w:after="120"/>
        <w:jc w:val="center"/>
        <w:rPr>
          <w:b/>
          <w:smallCaps/>
          <w:color w:val="00000A"/>
        </w:rPr>
      </w:pPr>
      <w:bookmarkStart w:id="0" w:name="_heading=h.gjdgxs" w:colFirst="0" w:colLast="0"/>
      <w:bookmarkEnd w:id="0"/>
      <w:r>
        <w:rPr>
          <w:b/>
          <w:smallCaps/>
          <w:color w:val="00000A"/>
          <w:sz w:val="24"/>
          <w:szCs w:val="24"/>
        </w:rPr>
        <w:t xml:space="preserve">Allegato </w:t>
      </w:r>
    </w:p>
    <w:p w14:paraId="7E8D6F33" w14:textId="77777777" w:rsidR="006E3C03" w:rsidRDefault="006D0687">
      <w:pPr>
        <w:pStyle w:val="normal"/>
        <w:pBdr>
          <w:top w:val="nil"/>
          <w:left w:val="nil"/>
          <w:bottom w:val="nil"/>
          <w:right w:val="nil"/>
          <w:between w:val="nil"/>
        </w:pBdr>
        <w:jc w:val="center"/>
        <w:rPr>
          <w:b/>
          <w:color w:val="00000A"/>
          <w:sz w:val="24"/>
          <w:szCs w:val="24"/>
          <w:u w:val="single"/>
        </w:rPr>
      </w:pPr>
      <w:r>
        <w:rPr>
          <w:b/>
          <w:smallCaps/>
          <w:color w:val="00000A"/>
          <w:sz w:val="16"/>
          <w:szCs w:val="16"/>
        </w:rPr>
        <w:t>MODELLO DI FORMULARIO PER IL DOCUMENTO DI GARA UNICO EUROPEO (DGUE)</w:t>
      </w:r>
    </w:p>
    <w:p w14:paraId="12EFFB8E" w14:textId="77777777" w:rsidR="006E3C03" w:rsidRDefault="006D0687">
      <w:pPr>
        <w:pStyle w:val="normal"/>
        <w:keepNext/>
        <w:pBdr>
          <w:top w:val="nil"/>
          <w:left w:val="nil"/>
          <w:bottom w:val="nil"/>
          <w:right w:val="nil"/>
          <w:between w:val="nil"/>
        </w:pBdr>
        <w:jc w:val="both"/>
        <w:rPr>
          <w:b/>
          <w:color w:val="00000A"/>
          <w:sz w:val="32"/>
          <w:szCs w:val="32"/>
        </w:rPr>
      </w:pPr>
      <w:r>
        <w:rPr>
          <w:b/>
          <w:color w:val="00000A"/>
          <w:sz w:val="18"/>
          <w:szCs w:val="18"/>
        </w:rPr>
        <w:t xml:space="preserve">Parte I: Informazioni sulla procedura di appalto e dell'amministrazione aggiudicatrice o ente </w:t>
      </w:r>
      <w:proofErr w:type="gramStart"/>
      <w:r>
        <w:rPr>
          <w:b/>
          <w:color w:val="00000A"/>
          <w:sz w:val="18"/>
          <w:szCs w:val="18"/>
        </w:rPr>
        <w:t>aggiudicatore</w:t>
      </w:r>
      <w:proofErr w:type="gramEnd"/>
    </w:p>
    <w:p w14:paraId="1B922C2A" w14:textId="77777777" w:rsidR="006E3C03" w:rsidRDefault="006E3C03">
      <w:pPr>
        <w:pStyle w:val="normal"/>
        <w:pBdr>
          <w:top w:val="nil"/>
          <w:left w:val="nil"/>
          <w:bottom w:val="nil"/>
          <w:right w:val="nil"/>
          <w:between w:val="nil"/>
        </w:pBdr>
        <w:rPr>
          <w:color w:val="00000A"/>
          <w:sz w:val="24"/>
          <w:szCs w:val="24"/>
        </w:rPr>
      </w:pPr>
    </w:p>
    <w:p w14:paraId="51B4F5DD"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A"/>
          <w:sz w:val="15"/>
          <w:szCs w:val="15"/>
        </w:rPr>
      </w:pPr>
      <w:r>
        <w:rPr>
          <w:rFonts w:ascii="Arial" w:eastAsia="Arial" w:hAnsi="Arial" w:cs="Arial"/>
          <w:b/>
          <w:color w:val="00000A"/>
          <w:sz w:val="15"/>
          <w:szCs w:val="15"/>
        </w:rPr>
        <w:t xml:space="preserve">Per le procedure di appalto per le quali </w:t>
      </w:r>
      <w:proofErr w:type="gramStart"/>
      <w:r>
        <w:rPr>
          <w:rFonts w:ascii="Arial" w:eastAsia="Arial" w:hAnsi="Arial" w:cs="Arial"/>
          <w:b/>
          <w:color w:val="00000A"/>
          <w:sz w:val="15"/>
          <w:szCs w:val="15"/>
        </w:rPr>
        <w:t>è</w:t>
      </w:r>
      <w:proofErr w:type="gramEnd"/>
      <w:r>
        <w:rPr>
          <w:rFonts w:ascii="Arial" w:eastAsia="Arial" w:hAnsi="Arial" w:cs="Arial"/>
          <w:b/>
          <w:color w:val="00000A"/>
          <w:sz w:val="15"/>
          <w:szCs w:val="15"/>
        </w:rPr>
        <w:t xml:space="preserve"> stato pubblicato un avviso di indizione di gara nella </w:t>
      </w:r>
      <w:r>
        <w:rPr>
          <w:rFonts w:ascii="Arial" w:eastAsia="Arial" w:hAnsi="Arial" w:cs="Arial"/>
          <w:b/>
          <w:i/>
          <w:color w:val="00000A"/>
          <w:sz w:val="15"/>
          <w:szCs w:val="15"/>
        </w:rPr>
        <w:t>Gazzetta ufficiale dell'Unione europea</w:t>
      </w:r>
      <w:r>
        <w:rPr>
          <w:rFonts w:ascii="Arial" w:eastAsia="Arial" w:hAnsi="Arial" w:cs="Arial"/>
          <w:b/>
          <w:color w:val="00000A"/>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color w:val="00000A"/>
          <w:sz w:val="15"/>
          <w:szCs w:val="15"/>
          <w:vertAlign w:val="superscript"/>
        </w:rPr>
        <w:footnoteReference w:id="1"/>
      </w:r>
      <w:proofErr w:type="gramStart"/>
      <w:r>
        <w:rPr>
          <w:rFonts w:ascii="Arial" w:eastAsia="Arial" w:hAnsi="Arial" w:cs="Arial"/>
          <w:b/>
          <w:color w:val="00000A"/>
          <w:sz w:val="15"/>
          <w:szCs w:val="15"/>
        </w:rPr>
        <w:t>).</w:t>
      </w:r>
      <w:proofErr w:type="gramEnd"/>
      <w:r>
        <w:rPr>
          <w:rFonts w:ascii="Arial" w:eastAsia="Arial" w:hAnsi="Arial" w:cs="Arial"/>
          <w:b/>
          <w:color w:val="00000A"/>
          <w:sz w:val="15"/>
          <w:szCs w:val="15"/>
        </w:rPr>
        <w:t xml:space="preserve"> Riferimento della pubblicazione del pertinente avviso o bando </w:t>
      </w:r>
      <w:proofErr w:type="gramStart"/>
      <w:r>
        <w:rPr>
          <w:rFonts w:ascii="Arial" w:eastAsia="Arial" w:hAnsi="Arial" w:cs="Arial"/>
          <w:b/>
          <w:color w:val="00000A"/>
          <w:sz w:val="15"/>
          <w:szCs w:val="15"/>
        </w:rPr>
        <w:t>(</w:t>
      </w:r>
      <w:proofErr w:type="gramEnd"/>
      <w:r>
        <w:rPr>
          <w:rFonts w:ascii="Arial" w:eastAsia="Arial" w:hAnsi="Arial" w:cs="Arial"/>
          <w:b/>
          <w:color w:val="00000A"/>
          <w:sz w:val="15"/>
          <w:szCs w:val="15"/>
          <w:vertAlign w:val="superscript"/>
        </w:rPr>
        <w:footnoteReference w:id="2"/>
      </w:r>
      <w:proofErr w:type="gramStart"/>
      <w:r>
        <w:rPr>
          <w:rFonts w:ascii="Arial" w:eastAsia="Arial" w:hAnsi="Arial" w:cs="Arial"/>
          <w:b/>
          <w:color w:val="00000A"/>
          <w:sz w:val="15"/>
          <w:szCs w:val="15"/>
        </w:rPr>
        <w:t xml:space="preserve">)  </w:t>
      </w:r>
      <w:proofErr w:type="gramEnd"/>
      <w:r>
        <w:rPr>
          <w:rFonts w:ascii="Arial" w:eastAsia="Arial" w:hAnsi="Arial" w:cs="Arial"/>
          <w:b/>
          <w:color w:val="00000A"/>
          <w:sz w:val="15"/>
          <w:szCs w:val="15"/>
        </w:rPr>
        <w:t xml:space="preserve">nella </w:t>
      </w:r>
      <w:r>
        <w:rPr>
          <w:rFonts w:ascii="Arial" w:eastAsia="Arial" w:hAnsi="Arial" w:cs="Arial"/>
          <w:b/>
          <w:i/>
          <w:color w:val="00000A"/>
          <w:sz w:val="15"/>
          <w:szCs w:val="15"/>
        </w:rPr>
        <w:t>Gazzetta ufficiale dell'Unione europea</w:t>
      </w:r>
      <w:r>
        <w:rPr>
          <w:rFonts w:ascii="Arial" w:eastAsia="Arial" w:hAnsi="Arial" w:cs="Arial"/>
          <w:b/>
          <w:color w:val="00000A"/>
          <w:sz w:val="15"/>
          <w:szCs w:val="15"/>
        </w:rPr>
        <w:t>:</w:t>
      </w:r>
    </w:p>
    <w:p w14:paraId="2648F860" w14:textId="77777777" w:rsidR="006E3C03" w:rsidRDefault="006E3C03">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A"/>
          <w:sz w:val="15"/>
          <w:szCs w:val="15"/>
        </w:rPr>
      </w:pPr>
    </w:p>
    <w:p w14:paraId="586D5397"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A"/>
          <w:sz w:val="15"/>
          <w:szCs w:val="15"/>
        </w:rPr>
      </w:pPr>
      <w:r>
        <w:rPr>
          <w:rFonts w:ascii="Arial" w:eastAsia="Arial" w:hAnsi="Arial" w:cs="Arial"/>
          <w:b/>
          <w:color w:val="00000A"/>
          <w:sz w:val="15"/>
          <w:szCs w:val="15"/>
        </w:rPr>
        <w:t xml:space="preserve">GU UE S numero [], data [], pag. [], </w:t>
      </w:r>
    </w:p>
    <w:p w14:paraId="752CA417"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A"/>
          <w:sz w:val="15"/>
          <w:szCs w:val="15"/>
        </w:rPr>
      </w:pPr>
      <w:r>
        <w:rPr>
          <w:rFonts w:ascii="Arial" w:eastAsia="Arial" w:hAnsi="Arial" w:cs="Arial"/>
          <w:b/>
          <w:color w:val="00000A"/>
          <w:sz w:val="15"/>
          <w:szCs w:val="15"/>
        </w:rPr>
        <w:t>Numero dell'avviso nella GU S: [ ][ ][ ][ ]/S [ ][ ][ ]–[ ][ ][ ][ ][ ][ ][ ]</w:t>
      </w:r>
    </w:p>
    <w:p w14:paraId="4C9FF732"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A"/>
          <w:sz w:val="15"/>
          <w:szCs w:val="15"/>
        </w:rPr>
      </w:pPr>
      <w:r>
        <w:rPr>
          <w:rFonts w:ascii="Arial" w:eastAsia="Arial" w:hAnsi="Arial" w:cs="Arial"/>
          <w:b/>
          <w:color w:val="00000A"/>
          <w:sz w:val="15"/>
          <w:szCs w:val="15"/>
        </w:rPr>
        <w:t xml:space="preserve">Se non è pubblicato un avviso </w:t>
      </w:r>
      <w:proofErr w:type="gramStart"/>
      <w:r>
        <w:rPr>
          <w:rFonts w:ascii="Arial" w:eastAsia="Arial" w:hAnsi="Arial" w:cs="Arial"/>
          <w:b/>
          <w:color w:val="00000A"/>
          <w:sz w:val="15"/>
          <w:szCs w:val="15"/>
        </w:rPr>
        <w:t xml:space="preserve">di </w:t>
      </w:r>
      <w:proofErr w:type="gramEnd"/>
      <w:r>
        <w:rPr>
          <w:rFonts w:ascii="Arial" w:eastAsia="Arial" w:hAnsi="Arial" w:cs="Arial"/>
          <w:b/>
          <w:color w:val="00000A"/>
          <w:sz w:val="15"/>
          <w:szCs w:val="15"/>
        </w:rPr>
        <w:t>indizione di gara nella GU UE, l'amministrazione aggiudicatrice o l'ente aggiudicatore deve compilare le informazioni in modo da permettere l'individuazione univoca della procedura di appalto:</w:t>
      </w:r>
    </w:p>
    <w:p w14:paraId="2FDB2849"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A"/>
          <w:sz w:val="16"/>
          <w:szCs w:val="16"/>
        </w:rPr>
      </w:pPr>
      <w:r>
        <w:rPr>
          <w:rFonts w:ascii="Arial" w:eastAsia="Arial" w:hAnsi="Arial" w:cs="Arial"/>
          <w:b/>
          <w:color w:val="00000A"/>
          <w:sz w:val="15"/>
          <w:szCs w:val="15"/>
        </w:rPr>
        <w:t xml:space="preserve">Se non sussiste obbligo di pubblicazione di un avviso nella Gazzetta ufficiale dell'Unione europea, fornire altre informazioni in modo da permettere l'individuazione univoca della procedura di appalto (ad esempio il rimando </w:t>
      </w:r>
      <w:proofErr w:type="gramStart"/>
      <w:r>
        <w:rPr>
          <w:rFonts w:ascii="Arial" w:eastAsia="Arial" w:hAnsi="Arial" w:cs="Arial"/>
          <w:b/>
          <w:color w:val="00000A"/>
          <w:sz w:val="15"/>
          <w:szCs w:val="15"/>
        </w:rPr>
        <w:t>ad</w:t>
      </w:r>
      <w:proofErr w:type="gramEnd"/>
      <w:r>
        <w:rPr>
          <w:rFonts w:ascii="Arial" w:eastAsia="Arial" w:hAnsi="Arial" w:cs="Arial"/>
          <w:b/>
          <w:color w:val="00000A"/>
          <w:sz w:val="15"/>
          <w:szCs w:val="15"/>
        </w:rPr>
        <w:t xml:space="preserve"> una pubblicazione a livello nazionale): [….]</w:t>
      </w:r>
    </w:p>
    <w:p w14:paraId="05A53A4F" w14:textId="77777777" w:rsidR="006E3C03" w:rsidRDefault="006D0687">
      <w:pPr>
        <w:pStyle w:val="normal"/>
        <w:keepNext/>
        <w:pBdr>
          <w:top w:val="nil"/>
          <w:left w:val="nil"/>
          <w:bottom w:val="nil"/>
          <w:right w:val="nil"/>
          <w:between w:val="nil"/>
        </w:pBdr>
        <w:spacing w:before="120" w:after="360"/>
        <w:jc w:val="center"/>
        <w:rPr>
          <w:rFonts w:ascii="Arial" w:eastAsia="Arial" w:hAnsi="Arial" w:cs="Arial"/>
          <w:b/>
          <w:smallCaps/>
          <w:color w:val="00000A"/>
          <w:sz w:val="15"/>
          <w:szCs w:val="15"/>
        </w:rPr>
      </w:pPr>
      <w:r>
        <w:rPr>
          <w:rFonts w:ascii="Arial" w:eastAsia="Arial" w:hAnsi="Arial" w:cs="Arial"/>
          <w:smallCaps/>
          <w:color w:val="00000A"/>
          <w:sz w:val="16"/>
          <w:szCs w:val="16"/>
        </w:rPr>
        <w:t>INFORMAZIONI SULLA PROCEDURA DI APPALTO</w:t>
      </w:r>
    </w:p>
    <w:p w14:paraId="2EBAAE9C"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fff"/>
        <w:tblW w:w="9288" w:type="dxa"/>
        <w:tblInd w:w="-20" w:type="dxa"/>
        <w:tblLayout w:type="fixed"/>
        <w:tblLook w:val="0000" w:firstRow="0" w:lastRow="0" w:firstColumn="0" w:lastColumn="0" w:noHBand="0" w:noVBand="0"/>
      </w:tblPr>
      <w:tblGrid>
        <w:gridCol w:w="4644"/>
        <w:gridCol w:w="4644"/>
      </w:tblGrid>
      <w:tr w:rsidR="006E3C03" w14:paraId="32010B2F" w14:textId="77777777" w:rsidTr="006D0687">
        <w:trPr>
          <w:trHeight w:val="11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95C34" w14:textId="77777777" w:rsidR="006E3C03" w:rsidRDefault="006D0687">
            <w:pPr>
              <w:pStyle w:val="normal"/>
              <w:pBdr>
                <w:top w:val="nil"/>
                <w:left w:val="nil"/>
                <w:bottom w:val="nil"/>
                <w:right w:val="nil"/>
                <w:between w:val="nil"/>
              </w:pBdr>
              <w:spacing w:before="120" w:after="120"/>
              <w:rPr>
                <w:rFonts w:ascii="Century Gothic" w:eastAsia="Century Gothic" w:hAnsi="Century Gothic" w:cs="Century Gothic"/>
                <w:color w:val="00000A"/>
              </w:rPr>
            </w:pPr>
            <w:r>
              <w:rPr>
                <w:rFonts w:ascii="Century Gothic" w:eastAsia="Century Gothic" w:hAnsi="Century Gothic" w:cs="Century Gothic"/>
                <w:b/>
                <w:color w:val="00000A"/>
              </w:rPr>
              <w:t xml:space="preserve">Identità del committente </w:t>
            </w:r>
            <w:proofErr w:type="gramStart"/>
            <w:r>
              <w:rPr>
                <w:rFonts w:ascii="Century Gothic" w:eastAsia="Century Gothic" w:hAnsi="Century Gothic" w:cs="Century Gothic"/>
                <w:color w:val="00000A"/>
              </w:rPr>
              <w:t>(</w:t>
            </w:r>
            <w:proofErr w:type="gramEnd"/>
            <w:r>
              <w:rPr>
                <w:rFonts w:ascii="Century Gothic" w:eastAsia="Century Gothic" w:hAnsi="Century Gothic" w:cs="Century Gothic"/>
                <w:color w:val="00000A"/>
                <w:vertAlign w:val="superscript"/>
              </w:rPr>
              <w:footnoteReference w:id="3"/>
            </w:r>
            <w:r>
              <w:rPr>
                <w:rFonts w:ascii="Century Gothic" w:eastAsia="Century Gothic" w:hAnsi="Century Gothic" w:cs="Century Gothic"/>
                <w:color w:val="00000A"/>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32650" w14:textId="77777777" w:rsidR="006E3C03" w:rsidRDefault="006D0687">
            <w:pPr>
              <w:pStyle w:val="normal"/>
              <w:tabs>
                <w:tab w:val="left" w:pos="4111"/>
              </w:tabs>
              <w:ind w:left="-5" w:right="-44"/>
              <w:jc w:val="center"/>
              <w:rPr>
                <w:rFonts w:ascii="Arial" w:eastAsia="Arial" w:hAnsi="Arial" w:cs="Arial"/>
                <w:sz w:val="16"/>
                <w:szCs w:val="16"/>
              </w:rPr>
            </w:pPr>
            <w:proofErr w:type="gramStart"/>
            <w:r>
              <w:rPr>
                <w:rFonts w:ascii="Arial" w:eastAsia="Arial" w:hAnsi="Arial" w:cs="Arial"/>
                <w:sz w:val="16"/>
                <w:szCs w:val="16"/>
              </w:rPr>
              <w:t>Istituto Comprensivo Monserrato 1-2 “A</w:t>
            </w:r>
            <w:proofErr w:type="gramEnd"/>
            <w:r>
              <w:rPr>
                <w:rFonts w:ascii="Arial" w:eastAsia="Arial" w:hAnsi="Arial" w:cs="Arial"/>
                <w:sz w:val="16"/>
                <w:szCs w:val="16"/>
              </w:rPr>
              <w:t xml:space="preserve">. </w:t>
            </w:r>
            <w:proofErr w:type="gramStart"/>
            <w:r>
              <w:rPr>
                <w:rFonts w:ascii="Arial" w:eastAsia="Arial" w:hAnsi="Arial" w:cs="Arial"/>
                <w:sz w:val="16"/>
                <w:szCs w:val="16"/>
              </w:rPr>
              <w:t>La Marmora”</w:t>
            </w:r>
            <w:proofErr w:type="gramEnd"/>
          </w:p>
          <w:p w14:paraId="0A41825D" w14:textId="77777777" w:rsidR="006E3C03" w:rsidRDefault="006D0687">
            <w:pPr>
              <w:pStyle w:val="normal"/>
              <w:tabs>
                <w:tab w:val="left" w:pos="4111"/>
              </w:tabs>
              <w:ind w:left="-5" w:right="-44"/>
              <w:jc w:val="center"/>
              <w:rPr>
                <w:rFonts w:ascii="Arial" w:eastAsia="Arial" w:hAnsi="Arial" w:cs="Arial"/>
                <w:sz w:val="16"/>
                <w:szCs w:val="16"/>
                <w:u w:val="single"/>
              </w:rPr>
            </w:pPr>
            <w:proofErr w:type="gramStart"/>
            <w:r>
              <w:rPr>
                <w:rFonts w:ascii="Arial" w:eastAsia="Arial" w:hAnsi="Arial" w:cs="Arial"/>
                <w:sz w:val="16"/>
                <w:szCs w:val="16"/>
              </w:rPr>
              <w:t>Via Tonara, 20 – 09042 Monserrato (CA)</w:t>
            </w:r>
            <w:r>
              <w:rPr>
                <w:rFonts w:ascii="Arial" w:eastAsia="Arial" w:hAnsi="Arial" w:cs="Arial"/>
                <w:sz w:val="16"/>
                <w:szCs w:val="16"/>
                <w:u w:val="single"/>
              </w:rPr>
              <w:t xml:space="preserve"> </w:t>
            </w:r>
            <w:r>
              <w:rPr>
                <w:rFonts w:ascii="Arial" w:eastAsia="Arial" w:hAnsi="Arial" w:cs="Arial"/>
                <w:sz w:val="16"/>
                <w:szCs w:val="16"/>
              </w:rPr>
              <w:t>Tel.  070 571445  - Fax  070 5788235</w:t>
            </w:r>
            <w:proofErr w:type="gramEnd"/>
          </w:p>
          <w:p w14:paraId="0E32DF36" w14:textId="77777777" w:rsidR="006E3C03" w:rsidRDefault="006D0687">
            <w:pPr>
              <w:pStyle w:val="normal"/>
              <w:tabs>
                <w:tab w:val="left" w:pos="4111"/>
              </w:tabs>
              <w:ind w:left="-5" w:right="-44"/>
              <w:jc w:val="center"/>
              <w:rPr>
                <w:rFonts w:ascii="Arial" w:eastAsia="Arial" w:hAnsi="Arial" w:cs="Arial"/>
                <w:sz w:val="16"/>
                <w:szCs w:val="16"/>
              </w:rPr>
            </w:pPr>
            <w:r>
              <w:rPr>
                <w:rFonts w:ascii="Arial" w:eastAsia="Arial" w:hAnsi="Arial" w:cs="Arial"/>
                <w:sz w:val="16"/>
                <w:szCs w:val="16"/>
              </w:rPr>
              <w:t xml:space="preserve">E-mail: </w:t>
            </w:r>
            <w:hyperlink r:id="rId9">
              <w:r>
                <w:rPr>
                  <w:rFonts w:ascii="Arial" w:eastAsia="Arial" w:hAnsi="Arial" w:cs="Arial"/>
                  <w:color w:val="0000FF"/>
                  <w:sz w:val="16"/>
                  <w:szCs w:val="16"/>
                  <w:u w:val="single"/>
                </w:rPr>
                <w:t>caic879009@istruzione.it</w:t>
              </w:r>
            </w:hyperlink>
          </w:p>
          <w:p w14:paraId="50A9E1A6" w14:textId="77777777" w:rsidR="006E3C03" w:rsidRDefault="006D0687">
            <w:pPr>
              <w:pStyle w:val="normal"/>
              <w:tabs>
                <w:tab w:val="left" w:pos="4111"/>
              </w:tabs>
              <w:ind w:left="-5" w:right="-44"/>
              <w:jc w:val="center"/>
              <w:rPr>
                <w:rFonts w:ascii="Arial" w:eastAsia="Arial" w:hAnsi="Arial" w:cs="Arial"/>
                <w:sz w:val="16"/>
                <w:szCs w:val="16"/>
              </w:rPr>
            </w:pPr>
            <w:r>
              <w:rPr>
                <w:rFonts w:ascii="Arial" w:eastAsia="Arial" w:hAnsi="Arial" w:cs="Arial"/>
                <w:sz w:val="16"/>
                <w:szCs w:val="16"/>
              </w:rPr>
              <w:t xml:space="preserve">PEC: </w:t>
            </w:r>
            <w:hyperlink r:id="rId10">
              <w:r>
                <w:rPr>
                  <w:rFonts w:ascii="Arial" w:eastAsia="Arial" w:hAnsi="Arial" w:cs="Arial"/>
                  <w:color w:val="0000FF"/>
                  <w:sz w:val="16"/>
                  <w:szCs w:val="16"/>
                  <w:u w:val="single"/>
                </w:rPr>
                <w:t>caic879009@pec.istruzione.it</w:t>
              </w:r>
            </w:hyperlink>
            <w:r>
              <w:rPr>
                <w:rFonts w:ascii="Arial" w:eastAsia="Arial" w:hAnsi="Arial" w:cs="Arial"/>
                <w:sz w:val="16"/>
                <w:szCs w:val="16"/>
              </w:rPr>
              <w:t xml:space="preserve"> </w:t>
            </w:r>
          </w:p>
          <w:p w14:paraId="20427EA4" w14:textId="77777777" w:rsidR="006E3C03" w:rsidRDefault="006D0687">
            <w:pPr>
              <w:pStyle w:val="normal"/>
              <w:tabs>
                <w:tab w:val="left" w:pos="4111"/>
              </w:tabs>
              <w:ind w:left="-5" w:right="-44"/>
              <w:jc w:val="center"/>
              <w:rPr>
                <w:rFonts w:ascii="Arial" w:eastAsia="Arial" w:hAnsi="Arial" w:cs="Arial"/>
                <w:sz w:val="16"/>
                <w:szCs w:val="16"/>
              </w:rPr>
            </w:pPr>
            <w:r>
              <w:rPr>
                <w:rFonts w:ascii="Arial" w:eastAsia="Arial" w:hAnsi="Arial" w:cs="Arial"/>
                <w:sz w:val="16"/>
                <w:szCs w:val="16"/>
              </w:rPr>
              <w:t xml:space="preserve">Sito: </w:t>
            </w:r>
            <w:hyperlink r:id="rId11">
              <w:r>
                <w:rPr>
                  <w:rFonts w:ascii="Arial" w:eastAsia="Arial" w:hAnsi="Arial" w:cs="Arial"/>
                  <w:color w:val="0000FF"/>
                  <w:sz w:val="16"/>
                  <w:szCs w:val="16"/>
                  <w:u w:val="single"/>
                </w:rPr>
                <w:t>www.istitutocomprensivomonserrato.edu.it</w:t>
              </w:r>
            </w:hyperlink>
            <w:r>
              <w:rPr>
                <w:rFonts w:ascii="Arial" w:eastAsia="Arial" w:hAnsi="Arial" w:cs="Arial"/>
                <w:sz w:val="16"/>
                <w:szCs w:val="16"/>
              </w:rPr>
              <w:t xml:space="preserve"> </w:t>
            </w:r>
          </w:p>
        </w:tc>
      </w:tr>
      <w:tr w:rsidR="006E3C03" w14:paraId="4972CA4E" w14:textId="77777777" w:rsidTr="006D0687">
        <w:trPr>
          <w:trHeight w:val="55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6C6FD"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Nome: </w:t>
            </w:r>
          </w:p>
          <w:p w14:paraId="1DDCCB9A" w14:textId="77777777" w:rsidR="006E3C03" w:rsidRDefault="006D0687">
            <w:pPr>
              <w:pStyle w:val="normal"/>
              <w:pBdr>
                <w:top w:val="nil"/>
                <w:left w:val="nil"/>
                <w:bottom w:val="nil"/>
                <w:right w:val="nil"/>
                <w:between w:val="nil"/>
              </w:pBdr>
              <w:spacing w:before="120" w:after="120"/>
              <w:rPr>
                <w:color w:val="000000"/>
                <w:sz w:val="24"/>
                <w:szCs w:val="24"/>
              </w:rPr>
            </w:pPr>
            <w:r>
              <w:rPr>
                <w:rFonts w:ascii="Arial" w:eastAsia="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B97CE"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Istituto Comprensivo Monserrato 1-2 </w:t>
            </w:r>
            <w:r>
              <w:rPr>
                <w:rFonts w:ascii="Arial" w:eastAsia="Arial" w:hAnsi="Arial" w:cs="Arial"/>
                <w:sz w:val="16"/>
                <w:szCs w:val="16"/>
              </w:rPr>
              <w:t>“A</w:t>
            </w:r>
            <w:proofErr w:type="gramEnd"/>
            <w:r>
              <w:rPr>
                <w:rFonts w:ascii="Arial" w:eastAsia="Arial" w:hAnsi="Arial" w:cs="Arial"/>
                <w:sz w:val="16"/>
                <w:szCs w:val="16"/>
              </w:rPr>
              <w:t xml:space="preserve">. </w:t>
            </w:r>
            <w:proofErr w:type="gramStart"/>
            <w:r>
              <w:rPr>
                <w:rFonts w:ascii="Arial" w:eastAsia="Arial" w:hAnsi="Arial" w:cs="Arial"/>
                <w:sz w:val="16"/>
                <w:szCs w:val="16"/>
              </w:rPr>
              <w:t>La Marmora”</w:t>
            </w:r>
            <w:proofErr w:type="gramEnd"/>
          </w:p>
          <w:p w14:paraId="327B90E7"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6"/>
                <w:szCs w:val="16"/>
              </w:rPr>
            </w:pPr>
            <w:r>
              <w:rPr>
                <w:rFonts w:ascii="Arial" w:eastAsia="Arial" w:hAnsi="Arial" w:cs="Arial"/>
                <w:sz w:val="16"/>
                <w:szCs w:val="16"/>
              </w:rPr>
              <w:t>Fiscale: 92168520929</w:t>
            </w:r>
          </w:p>
        </w:tc>
      </w:tr>
      <w:tr w:rsidR="006E3C03" w14:paraId="1E835949"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7EAC0"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5AE7A" w14:textId="77777777" w:rsidR="006E3C03" w:rsidRDefault="006D0687">
            <w:pPr>
              <w:pStyle w:val="normal"/>
              <w:pBdr>
                <w:top w:val="nil"/>
                <w:left w:val="nil"/>
                <w:bottom w:val="nil"/>
                <w:right w:val="nil"/>
                <w:between w:val="nil"/>
              </w:pBdr>
              <w:spacing w:before="120" w:after="120"/>
              <w:jc w:val="both"/>
              <w:rPr>
                <w:color w:val="00000A"/>
                <w:sz w:val="24"/>
                <w:szCs w:val="24"/>
              </w:rPr>
            </w:pPr>
            <w:r>
              <w:rPr>
                <w:rFonts w:ascii="Arial" w:eastAsia="Arial" w:hAnsi="Arial" w:cs="Arial"/>
                <w:b/>
                <w:color w:val="00000A"/>
                <w:sz w:val="14"/>
                <w:szCs w:val="14"/>
              </w:rPr>
              <w:t>Offerta per progetto FESR</w:t>
            </w:r>
            <w:proofErr w:type="gramStart"/>
            <w:r>
              <w:rPr>
                <w:rFonts w:ascii="Arial" w:eastAsia="Arial" w:hAnsi="Arial" w:cs="Arial"/>
                <w:b/>
                <w:color w:val="00000A"/>
                <w:sz w:val="14"/>
                <w:szCs w:val="14"/>
              </w:rPr>
              <w:t xml:space="preserve"> .</w:t>
            </w:r>
            <w:proofErr w:type="gramEnd"/>
            <w:r>
              <w:rPr>
                <w:rFonts w:ascii="Arial" w:eastAsia="Arial" w:hAnsi="Arial" w:cs="Arial"/>
                <w:b/>
                <w:color w:val="00000A"/>
                <w:sz w:val="14"/>
                <w:szCs w:val="14"/>
              </w:rPr>
              <w:t xml:space="preserve"> Avviso pubblico </w:t>
            </w:r>
            <w:proofErr w:type="gramStart"/>
            <w:r>
              <w:rPr>
                <w:rFonts w:ascii="Arial" w:eastAsia="Arial" w:hAnsi="Arial" w:cs="Arial"/>
                <w:b/>
                <w:color w:val="00000A"/>
                <w:sz w:val="14"/>
                <w:szCs w:val="14"/>
              </w:rPr>
              <w:t>prot.</w:t>
            </w:r>
            <w:proofErr w:type="gramEnd"/>
            <w:r>
              <w:rPr>
                <w:rFonts w:ascii="Arial" w:eastAsia="Arial" w:hAnsi="Arial" w:cs="Arial"/>
                <w:b/>
                <w:color w:val="00000A"/>
                <w:sz w:val="14"/>
                <w:szCs w:val="14"/>
              </w:rPr>
              <w:t xml:space="preserve"> n. AOODGEFID/28966 del 06/09/2021 “Digital board: trasformazione digitale nella didattica e nell’organizzazione”</w:t>
            </w:r>
          </w:p>
        </w:tc>
      </w:tr>
      <w:tr w:rsidR="006E3C03" w14:paraId="52E1AF71" w14:textId="77777777">
        <w:trPr>
          <w:trHeight w:val="3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050CA1"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xml:space="preserve">Titolo o breve descrizione dell'appalto </w:t>
            </w:r>
            <w:proofErr w:type="gramStart"/>
            <w:r>
              <w:rPr>
                <w:rFonts w:ascii="Arial" w:eastAsia="Arial" w:hAnsi="Arial" w:cs="Arial"/>
                <w:color w:val="00000A"/>
                <w:sz w:val="14"/>
                <w:szCs w:val="14"/>
              </w:rPr>
              <w:t>(</w:t>
            </w:r>
            <w:proofErr w:type="gramEnd"/>
            <w:r>
              <w:rPr>
                <w:rFonts w:ascii="Arial" w:eastAsia="Arial" w:hAnsi="Arial" w:cs="Arial"/>
                <w:color w:val="00000A"/>
                <w:sz w:val="14"/>
                <w:szCs w:val="14"/>
                <w:vertAlign w:val="superscript"/>
              </w:rPr>
              <w:footnoteReference w:id="4"/>
            </w:r>
            <w:proofErr w:type="gramStart"/>
            <w:r>
              <w:rPr>
                <w:rFonts w:ascii="Arial" w:eastAsia="Arial" w:hAnsi="Arial" w:cs="Arial"/>
                <w:color w:val="00000A"/>
                <w:sz w:val="14"/>
                <w:szCs w:val="14"/>
              </w:rPr>
              <w:t>):</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23E6D"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xml:space="preserve">Acquisto Monitor interattivi 65’’ - 75” + </w:t>
            </w:r>
            <w:proofErr w:type="gramStart"/>
            <w:r>
              <w:rPr>
                <w:rFonts w:ascii="Arial" w:eastAsia="Arial" w:hAnsi="Arial" w:cs="Arial"/>
                <w:color w:val="00000A"/>
                <w:sz w:val="14"/>
                <w:szCs w:val="14"/>
              </w:rPr>
              <w:t>segreteria</w:t>
            </w:r>
            <w:proofErr w:type="gramEnd"/>
          </w:p>
        </w:tc>
      </w:tr>
      <w:tr w:rsidR="006E3C03" w14:paraId="0DCC369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1465B5"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xml:space="preserve">Numero di riferimento attribuito al fascicolo dall'amministrazione aggiudicatrice o ente aggiudicatore (ove esistente) </w:t>
            </w:r>
            <w:proofErr w:type="gramStart"/>
            <w:r>
              <w:rPr>
                <w:rFonts w:ascii="Arial" w:eastAsia="Arial" w:hAnsi="Arial" w:cs="Arial"/>
                <w:color w:val="00000A"/>
                <w:sz w:val="14"/>
                <w:szCs w:val="14"/>
              </w:rPr>
              <w:t>(</w:t>
            </w:r>
            <w:proofErr w:type="gramEnd"/>
            <w:r>
              <w:rPr>
                <w:rFonts w:ascii="Arial" w:eastAsia="Arial" w:hAnsi="Arial" w:cs="Arial"/>
                <w:color w:val="00000A"/>
                <w:sz w:val="14"/>
                <w:szCs w:val="14"/>
                <w:vertAlign w:val="superscript"/>
              </w:rPr>
              <w:footnoteReference w:id="5"/>
            </w:r>
            <w:proofErr w:type="gramStart"/>
            <w:r>
              <w:rPr>
                <w:rFonts w:ascii="Arial" w:eastAsia="Arial" w:hAnsi="Arial" w:cs="Arial"/>
                <w:color w:val="00000A"/>
                <w:sz w:val="14"/>
                <w:szCs w:val="14"/>
              </w:rPr>
              <w:t>):</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8E9A8F"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4"/>
                <w:szCs w:val="14"/>
              </w:rPr>
              <w:t xml:space="preserve">[   </w:t>
            </w:r>
            <w:proofErr w:type="gramEnd"/>
            <w:r>
              <w:rPr>
                <w:rFonts w:ascii="Arial" w:eastAsia="Arial" w:hAnsi="Arial" w:cs="Arial"/>
                <w:color w:val="00000A"/>
                <w:sz w:val="14"/>
                <w:szCs w:val="14"/>
              </w:rPr>
              <w:t>]</w:t>
            </w:r>
          </w:p>
        </w:tc>
      </w:tr>
      <w:tr w:rsidR="006E3C03" w14:paraId="35723FB0" w14:textId="77777777" w:rsidTr="006D0687">
        <w:trPr>
          <w:trHeight w:val="1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56319D"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 xml:space="preserve">CIG </w:t>
            </w:r>
          </w:p>
          <w:p w14:paraId="7BBA452C"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CUP (ove previsto)</w:t>
            </w:r>
          </w:p>
          <w:p w14:paraId="33FCB3FA"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Codice progetto (ove l’appalto sia finanziato o cofinanziato con fondi europei</w:t>
            </w: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15591"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 xml:space="preserve"> Z8835A33E5</w:t>
            </w:r>
          </w:p>
          <w:p w14:paraId="628C43B0"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H39J21008130006</w:t>
            </w:r>
          </w:p>
          <w:p w14:paraId="3A0D90A1"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4"/>
                <w:szCs w:val="14"/>
              </w:rPr>
            </w:pPr>
            <w:proofErr w:type="gramStart"/>
            <w:r>
              <w:rPr>
                <w:rFonts w:ascii="Arial" w:eastAsia="Arial" w:hAnsi="Arial" w:cs="Arial"/>
                <w:color w:val="00000A"/>
                <w:sz w:val="14"/>
                <w:szCs w:val="14"/>
              </w:rPr>
              <w:t>13.1.2A-FESRPON-SA-2021-26</w:t>
            </w:r>
            <w:proofErr w:type="gramEnd"/>
          </w:p>
        </w:tc>
      </w:tr>
    </w:tbl>
    <w:p w14:paraId="7B021C8C"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before="120" w:after="120"/>
        <w:rPr>
          <w:color w:val="00000A"/>
          <w:sz w:val="22"/>
          <w:szCs w:val="22"/>
        </w:rPr>
      </w:pPr>
      <w:r>
        <w:rPr>
          <w:rFonts w:ascii="Arial" w:eastAsia="Arial" w:hAnsi="Arial" w:cs="Arial"/>
          <w:b/>
          <w:color w:val="00000A"/>
          <w:sz w:val="14"/>
          <w:szCs w:val="14"/>
        </w:rPr>
        <w:t xml:space="preserve">Tutte le altre informazioni in tutte le sezioni del DGUE devono essere inserite dall'operatore </w:t>
      </w:r>
      <w:proofErr w:type="gramStart"/>
      <w:r>
        <w:rPr>
          <w:rFonts w:ascii="Arial" w:eastAsia="Arial" w:hAnsi="Arial" w:cs="Arial"/>
          <w:b/>
          <w:color w:val="00000A"/>
          <w:sz w:val="14"/>
          <w:szCs w:val="14"/>
        </w:rPr>
        <w:t>economico</w:t>
      </w:r>
      <w:proofErr w:type="gramEnd"/>
    </w:p>
    <w:p w14:paraId="1B0E305B" w14:textId="77777777" w:rsidR="006E3C03" w:rsidRDefault="006D0687">
      <w:pPr>
        <w:pStyle w:val="normal"/>
        <w:keepNext/>
        <w:pageBreakBefore/>
        <w:pBdr>
          <w:top w:val="nil"/>
          <w:left w:val="nil"/>
          <w:bottom w:val="nil"/>
          <w:right w:val="nil"/>
          <w:between w:val="nil"/>
        </w:pBdr>
        <w:spacing w:before="120" w:after="360"/>
        <w:jc w:val="center"/>
        <w:rPr>
          <w:rFonts w:ascii="Arial" w:eastAsia="Arial" w:hAnsi="Arial" w:cs="Arial"/>
          <w:color w:val="00000A"/>
          <w:sz w:val="16"/>
          <w:szCs w:val="16"/>
        </w:rPr>
      </w:pPr>
      <w:r>
        <w:rPr>
          <w:b/>
          <w:color w:val="00000A"/>
          <w:sz w:val="18"/>
          <w:szCs w:val="18"/>
        </w:rPr>
        <w:lastRenderedPageBreak/>
        <w:t>Parte II: Informazioni sull'operatore economico</w:t>
      </w:r>
    </w:p>
    <w:p w14:paraId="0A61D287" w14:textId="77777777" w:rsidR="006E3C03" w:rsidRDefault="006D0687">
      <w:pPr>
        <w:pStyle w:val="normal"/>
        <w:keepNext/>
        <w:pBdr>
          <w:top w:val="nil"/>
          <w:left w:val="nil"/>
          <w:bottom w:val="nil"/>
          <w:right w:val="nil"/>
          <w:between w:val="nil"/>
        </w:pBdr>
        <w:spacing w:before="120" w:after="360"/>
        <w:jc w:val="center"/>
        <w:rPr>
          <w:rFonts w:ascii="Arial" w:eastAsia="Arial" w:hAnsi="Arial" w:cs="Arial"/>
          <w:b/>
          <w:smallCaps/>
          <w:color w:val="00000A"/>
          <w:sz w:val="14"/>
          <w:szCs w:val="14"/>
        </w:rPr>
      </w:pPr>
      <w:r>
        <w:rPr>
          <w:rFonts w:ascii="Arial" w:eastAsia="Arial" w:hAnsi="Arial" w:cs="Arial"/>
          <w:smallCaps/>
          <w:color w:val="00000A"/>
          <w:sz w:val="16"/>
          <w:szCs w:val="16"/>
        </w:rPr>
        <w:t>A: INFORMAZIONI SULL'OPERATORE ECONOMICO</w:t>
      </w:r>
    </w:p>
    <w:tbl>
      <w:tblPr>
        <w:tblStyle w:val="afff0"/>
        <w:tblW w:w="9336" w:type="dxa"/>
        <w:tblInd w:w="-20" w:type="dxa"/>
        <w:tblLayout w:type="fixed"/>
        <w:tblLook w:val="0000" w:firstRow="0" w:lastRow="0" w:firstColumn="0" w:lastColumn="0" w:noHBand="0" w:noVBand="0"/>
      </w:tblPr>
      <w:tblGrid>
        <w:gridCol w:w="5736"/>
        <w:gridCol w:w="3600"/>
      </w:tblGrid>
      <w:tr w:rsidR="006E3C03" w14:paraId="0BCE44B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5D632BF"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565C1F2"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Risposta:</w:t>
            </w:r>
          </w:p>
        </w:tc>
      </w:tr>
      <w:tr w:rsidR="006E3C03" w14:paraId="5ED3D457"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32F1E97" w14:textId="77777777" w:rsidR="006E3C03" w:rsidRDefault="006D0687">
            <w:pPr>
              <w:pStyle w:val="normal"/>
              <w:pBdr>
                <w:top w:val="nil"/>
                <w:left w:val="nil"/>
                <w:bottom w:val="nil"/>
                <w:right w:val="nil"/>
                <w:between w:val="nil"/>
              </w:pBdr>
              <w:spacing w:before="120" w:after="120"/>
              <w:ind w:left="850" w:hanging="850"/>
              <w:rPr>
                <w:color w:val="00000A"/>
                <w:sz w:val="24"/>
                <w:szCs w:val="24"/>
              </w:rPr>
            </w:pPr>
            <w:r>
              <w:rPr>
                <w:rFonts w:ascii="Arial" w:eastAsia="Arial" w:hAnsi="Arial" w:cs="Arial"/>
                <w:color w:val="00000A"/>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1B52EDE"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4"/>
                <w:szCs w:val="14"/>
              </w:rPr>
              <w:t xml:space="preserve">[   </w:t>
            </w:r>
            <w:proofErr w:type="gramEnd"/>
            <w:r>
              <w:rPr>
                <w:rFonts w:ascii="Arial" w:eastAsia="Arial" w:hAnsi="Arial" w:cs="Arial"/>
                <w:color w:val="00000A"/>
                <w:sz w:val="14"/>
                <w:szCs w:val="14"/>
              </w:rPr>
              <w:t>]</w:t>
            </w:r>
          </w:p>
        </w:tc>
      </w:tr>
      <w:tr w:rsidR="006E3C03" w14:paraId="201C0CFB" w14:textId="77777777">
        <w:trPr>
          <w:trHeight w:val="826"/>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F85E857"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Partita IVA, se applicabile:</w:t>
            </w:r>
          </w:p>
          <w:p w14:paraId="4F2F5089"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xml:space="preserve">Se non è applicabile un numero di partita IVA indicare un altro numero </w:t>
            </w:r>
            <w:proofErr w:type="gramStart"/>
            <w:r>
              <w:rPr>
                <w:rFonts w:ascii="Arial" w:eastAsia="Arial" w:hAnsi="Arial" w:cs="Arial"/>
                <w:color w:val="00000A"/>
                <w:sz w:val="14"/>
                <w:szCs w:val="14"/>
              </w:rPr>
              <w:t xml:space="preserve">di </w:t>
            </w:r>
            <w:proofErr w:type="gramEnd"/>
            <w:r>
              <w:rPr>
                <w:rFonts w:ascii="Arial" w:eastAsia="Arial" w:hAnsi="Arial" w:cs="Arial"/>
                <w:color w:val="00000A"/>
                <w:sz w:val="14"/>
                <w:szCs w:val="14"/>
              </w:rPr>
              <w:t>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5316638"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4"/>
                <w:szCs w:val="14"/>
              </w:rPr>
            </w:pPr>
            <w:proofErr w:type="gramStart"/>
            <w:r>
              <w:rPr>
                <w:rFonts w:ascii="Arial" w:eastAsia="Arial" w:hAnsi="Arial" w:cs="Arial"/>
                <w:color w:val="00000A"/>
                <w:sz w:val="14"/>
                <w:szCs w:val="14"/>
              </w:rPr>
              <w:t xml:space="preserve">[   </w:t>
            </w:r>
            <w:proofErr w:type="gramEnd"/>
            <w:r>
              <w:rPr>
                <w:rFonts w:ascii="Arial" w:eastAsia="Arial" w:hAnsi="Arial" w:cs="Arial"/>
                <w:color w:val="00000A"/>
                <w:sz w:val="14"/>
                <w:szCs w:val="14"/>
              </w:rPr>
              <w:t>]</w:t>
            </w:r>
          </w:p>
          <w:p w14:paraId="332B5301"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4"/>
                <w:szCs w:val="14"/>
              </w:rPr>
              <w:t xml:space="preserve">[   </w:t>
            </w:r>
            <w:proofErr w:type="gramEnd"/>
            <w:r>
              <w:rPr>
                <w:rFonts w:ascii="Arial" w:eastAsia="Arial" w:hAnsi="Arial" w:cs="Arial"/>
                <w:color w:val="00000A"/>
                <w:sz w:val="14"/>
                <w:szCs w:val="14"/>
              </w:rPr>
              <w:t>]</w:t>
            </w:r>
          </w:p>
        </w:tc>
      </w:tr>
      <w:tr w:rsidR="006E3C03" w14:paraId="32E0F8B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F2AB4D3"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467F2F8"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p>
        </w:tc>
      </w:tr>
      <w:tr w:rsidR="006E3C03" w14:paraId="058A7857" w14:textId="77777777">
        <w:trPr>
          <w:trHeight w:val="1184"/>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BB2A8DF"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Persone di contatto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vertAlign w:val="superscript"/>
              </w:rPr>
              <w:footnoteReference w:id="6"/>
            </w:r>
            <w:proofErr w:type="gramStart"/>
            <w:r>
              <w:rPr>
                <w:rFonts w:ascii="Arial" w:eastAsia="Arial" w:hAnsi="Arial" w:cs="Arial"/>
                <w:color w:val="000000"/>
                <w:sz w:val="14"/>
                <w:szCs w:val="14"/>
              </w:rPr>
              <w:t>):</w:t>
            </w:r>
            <w:proofErr w:type="gramEnd"/>
          </w:p>
          <w:p w14:paraId="100560C9"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Telefono:</w:t>
            </w:r>
          </w:p>
          <w:p w14:paraId="395EB68B"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PEC o e-mail:</w:t>
            </w:r>
          </w:p>
          <w:p w14:paraId="018DBCD4" w14:textId="77777777" w:rsidR="006E3C03" w:rsidRDefault="006D0687">
            <w:pPr>
              <w:pStyle w:val="normal"/>
              <w:pBdr>
                <w:top w:val="nil"/>
                <w:left w:val="nil"/>
                <w:bottom w:val="nil"/>
                <w:right w:val="nil"/>
                <w:between w:val="nil"/>
              </w:pBdr>
              <w:spacing w:before="120" w:after="120"/>
              <w:rPr>
                <w:color w:val="000000"/>
                <w:sz w:val="24"/>
                <w:szCs w:val="24"/>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591CBAF"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4"/>
                <w:szCs w:val="14"/>
              </w:rPr>
            </w:pP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p>
          <w:p w14:paraId="353FDB08"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4"/>
                <w:szCs w:val="14"/>
              </w:rPr>
            </w:pP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p>
          <w:p w14:paraId="6DC29AC5"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4"/>
                <w:szCs w:val="14"/>
              </w:rPr>
            </w:pP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p>
          <w:p w14:paraId="5DB861BD"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p>
        </w:tc>
      </w:tr>
      <w:tr w:rsidR="006E3C03" w14:paraId="15D35340"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C374B91"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05AC8B9"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Risposta:</w:t>
            </w:r>
          </w:p>
        </w:tc>
      </w:tr>
      <w:tr w:rsidR="006E3C03" w14:paraId="2D9BF454"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72D8342"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A"/>
                <w:sz w:val="14"/>
                <w:szCs w:val="14"/>
              </w:rPr>
            </w:pPr>
            <w:r>
              <w:rPr>
                <w:rFonts w:ascii="Arial" w:eastAsia="Arial" w:hAnsi="Arial" w:cs="Arial"/>
                <w:color w:val="00000A"/>
                <w:sz w:val="14"/>
                <w:szCs w:val="14"/>
              </w:rPr>
              <w:t xml:space="preserve">L'operatore economico è una microimpresa, oppure un'impresa piccola o media </w:t>
            </w:r>
            <w:proofErr w:type="gramStart"/>
            <w:r>
              <w:rPr>
                <w:rFonts w:ascii="Arial" w:eastAsia="Arial" w:hAnsi="Arial" w:cs="Arial"/>
                <w:color w:val="00000A"/>
                <w:sz w:val="14"/>
                <w:szCs w:val="14"/>
              </w:rPr>
              <w:t>(</w:t>
            </w:r>
            <w:proofErr w:type="gramEnd"/>
            <w:r>
              <w:rPr>
                <w:rFonts w:ascii="Arial" w:eastAsia="Arial" w:hAnsi="Arial" w:cs="Arial"/>
                <w:color w:val="00000A"/>
                <w:sz w:val="14"/>
                <w:szCs w:val="14"/>
                <w:vertAlign w:val="superscript"/>
              </w:rPr>
              <w:footnoteReference w:id="7"/>
            </w:r>
            <w:proofErr w:type="gramStart"/>
            <w:r>
              <w:rPr>
                <w:rFonts w:ascii="Arial" w:eastAsia="Arial" w:hAnsi="Arial" w:cs="Arial"/>
                <w:color w:val="00000A"/>
                <w:sz w:val="14"/>
                <w:szCs w:val="14"/>
              </w:rPr>
              <w:t>)?</w:t>
            </w:r>
            <w:proofErr w:type="gramEnd"/>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8115FFB"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4"/>
                <w:szCs w:val="14"/>
              </w:rPr>
              <w:t xml:space="preserve">[ </w:t>
            </w:r>
            <w:proofErr w:type="gramEnd"/>
            <w:r>
              <w:rPr>
                <w:rFonts w:ascii="Arial" w:eastAsia="Arial" w:hAnsi="Arial" w:cs="Arial"/>
                <w:color w:val="00000A"/>
                <w:sz w:val="14"/>
                <w:szCs w:val="14"/>
              </w:rPr>
              <w:t>] Sì [ ] No</w:t>
            </w:r>
          </w:p>
        </w:tc>
      </w:tr>
      <w:tr w:rsidR="006E3C03" w14:paraId="3F5F4B58"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2F913AE" w14:textId="77777777" w:rsidR="006E3C03" w:rsidRDefault="006D0687">
            <w:pPr>
              <w:pStyle w:val="normal"/>
              <w:pBdr>
                <w:top w:val="nil"/>
                <w:left w:val="nil"/>
                <w:bottom w:val="nil"/>
                <w:right w:val="nil"/>
                <w:between w:val="nil"/>
              </w:pBdr>
              <w:spacing w:before="120"/>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vertAlign w:val="superscript"/>
              </w:rPr>
              <w:footnoteReference w:id="8"/>
            </w:r>
            <w:proofErr w:type="gramStart"/>
            <w:r>
              <w:rPr>
                <w:rFonts w:ascii="Arial" w:eastAsia="Arial" w:hAnsi="Arial" w:cs="Arial"/>
                <w:color w:val="000000"/>
                <w:sz w:val="14"/>
                <w:szCs w:val="14"/>
              </w:rPr>
              <w:t>)</w:t>
            </w:r>
            <w:r>
              <w:rPr>
                <w:rFonts w:ascii="Arial" w:eastAsia="Arial" w:hAnsi="Arial" w:cs="Arial"/>
                <w:b/>
                <w:color w:val="000000"/>
                <w:sz w:val="14"/>
                <w:szCs w:val="14"/>
              </w:rPr>
              <w:t>:</w:t>
            </w:r>
            <w:proofErr w:type="gramEnd"/>
            <w:r>
              <w:rPr>
                <w:rFonts w:ascii="Arial" w:eastAsia="Arial" w:hAnsi="Arial" w:cs="Arial"/>
                <w:b/>
                <w:color w:val="000000"/>
                <w:sz w:val="14"/>
                <w:szCs w:val="14"/>
              </w:rPr>
              <w:t xml:space="preserve"> </w:t>
            </w:r>
            <w:r>
              <w:rPr>
                <w:rFonts w:ascii="Arial" w:eastAsia="Arial" w:hAnsi="Arial" w:cs="Arial"/>
                <w:color w:val="000000"/>
                <w:sz w:val="14"/>
                <w:szCs w:val="14"/>
              </w:rPr>
              <w:t>l'operatore economico è un laboratorio protetto, un' "impresa sociale" (</w:t>
            </w:r>
            <w:r>
              <w:rPr>
                <w:rFonts w:ascii="Arial" w:eastAsia="Arial" w:hAnsi="Arial" w:cs="Arial"/>
                <w:color w:val="000000"/>
                <w:sz w:val="14"/>
                <w:szCs w:val="14"/>
                <w:vertAlign w:val="superscript"/>
              </w:rPr>
              <w:footnoteReference w:id="9"/>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o provvede all'esecuzione del contratto nel contesto di programmi di lavoro protetti (articolo 112 del Codice)?</w:t>
            </w:r>
          </w:p>
          <w:p w14:paraId="3874D9E5"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75D7FE4E" w14:textId="77777777" w:rsidR="006E3C03" w:rsidRDefault="006D0687">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b/>
                <w:color w:val="000000"/>
                <w:sz w:val="14"/>
                <w:szCs w:val="14"/>
              </w:rPr>
              <w:t>In caso affermativo,</w:t>
            </w:r>
          </w:p>
          <w:p w14:paraId="7A43E78D"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1A16F7BF" w14:textId="77777777" w:rsidR="006E3C03" w:rsidRDefault="006D0687">
            <w:pPr>
              <w:pStyle w:val="normal"/>
              <w:pBdr>
                <w:top w:val="nil"/>
                <w:left w:val="nil"/>
                <w:bottom w:val="nil"/>
                <w:right w:val="nil"/>
                <w:between w:val="nil"/>
              </w:pBdr>
              <w:jc w:val="both"/>
              <w:rPr>
                <w:rFonts w:ascii="Arial" w:eastAsia="Arial" w:hAnsi="Arial" w:cs="Arial"/>
                <w:color w:val="000000"/>
                <w:sz w:val="14"/>
                <w:szCs w:val="14"/>
              </w:rPr>
            </w:pPr>
            <w:proofErr w:type="gramStart"/>
            <w:r>
              <w:rPr>
                <w:rFonts w:ascii="Arial" w:eastAsia="Arial" w:hAnsi="Arial" w:cs="Arial"/>
                <w:color w:val="000000"/>
                <w:sz w:val="14"/>
                <w:szCs w:val="14"/>
              </w:rPr>
              <w:t>qual</w:t>
            </w:r>
            <w:proofErr w:type="gramEnd"/>
            <w:r>
              <w:rPr>
                <w:rFonts w:ascii="Arial" w:eastAsia="Arial" w:hAnsi="Arial" w:cs="Arial"/>
                <w:color w:val="000000"/>
                <w:sz w:val="14"/>
                <w:szCs w:val="14"/>
              </w:rPr>
              <w:t xml:space="preserve"> è la percentuale corrispondente di lavoratori con disabilità o svantaggiati?</w:t>
            </w:r>
          </w:p>
          <w:p w14:paraId="7E2B2709"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8857D81" w14:textId="77777777" w:rsidR="006E3C03" w:rsidRDefault="006D0687">
            <w:pPr>
              <w:pStyle w:val="normal"/>
              <w:pBdr>
                <w:top w:val="nil"/>
                <w:left w:val="nil"/>
                <w:bottom w:val="nil"/>
                <w:right w:val="nil"/>
                <w:between w:val="nil"/>
              </w:pBdr>
              <w:spacing w:before="120"/>
              <w:rPr>
                <w:rFonts w:ascii="Arial" w:eastAsia="Arial" w:hAnsi="Arial" w:cs="Arial"/>
                <w:color w:val="00000A"/>
                <w:sz w:val="14"/>
                <w:szCs w:val="14"/>
              </w:rPr>
            </w:pPr>
            <w:proofErr w:type="gramStart"/>
            <w:r>
              <w:rPr>
                <w:rFonts w:ascii="Arial" w:eastAsia="Arial" w:hAnsi="Arial" w:cs="Arial"/>
                <w:color w:val="00000A"/>
                <w:sz w:val="14"/>
                <w:szCs w:val="14"/>
              </w:rPr>
              <w:t xml:space="preserve">[ </w:t>
            </w:r>
            <w:proofErr w:type="gramEnd"/>
            <w:r>
              <w:rPr>
                <w:rFonts w:ascii="Arial" w:eastAsia="Arial" w:hAnsi="Arial" w:cs="Arial"/>
                <w:color w:val="00000A"/>
                <w:sz w:val="14"/>
                <w:szCs w:val="14"/>
              </w:rPr>
              <w:t>] Sì [ ] No</w:t>
            </w:r>
            <w:r>
              <w:rPr>
                <w:rFonts w:ascii="Arial" w:eastAsia="Arial" w:hAnsi="Arial" w:cs="Arial"/>
                <w:color w:val="00000A"/>
                <w:sz w:val="14"/>
                <w:szCs w:val="14"/>
              </w:rPr>
              <w:br/>
            </w:r>
          </w:p>
          <w:p w14:paraId="142C93CF" w14:textId="77777777" w:rsidR="006E3C03" w:rsidRDefault="006E3C03">
            <w:pPr>
              <w:pStyle w:val="normal"/>
              <w:pBdr>
                <w:top w:val="nil"/>
                <w:left w:val="nil"/>
                <w:bottom w:val="nil"/>
                <w:right w:val="nil"/>
                <w:between w:val="nil"/>
              </w:pBdr>
              <w:rPr>
                <w:rFonts w:ascii="Arial" w:eastAsia="Arial" w:hAnsi="Arial" w:cs="Arial"/>
                <w:color w:val="00000A"/>
                <w:sz w:val="14"/>
                <w:szCs w:val="14"/>
              </w:rPr>
            </w:pPr>
          </w:p>
          <w:p w14:paraId="0D2F2CCA" w14:textId="77777777" w:rsidR="006E3C03" w:rsidRDefault="006E3C03">
            <w:pPr>
              <w:pStyle w:val="normal"/>
              <w:pBdr>
                <w:top w:val="nil"/>
                <w:left w:val="nil"/>
                <w:bottom w:val="nil"/>
                <w:right w:val="nil"/>
                <w:between w:val="nil"/>
              </w:pBdr>
              <w:rPr>
                <w:rFonts w:ascii="Arial" w:eastAsia="Arial" w:hAnsi="Arial" w:cs="Arial"/>
                <w:color w:val="00000A"/>
                <w:sz w:val="14"/>
                <w:szCs w:val="14"/>
              </w:rPr>
            </w:pPr>
          </w:p>
          <w:p w14:paraId="65D60AE3" w14:textId="77777777" w:rsidR="006E3C03" w:rsidRDefault="006E3C03">
            <w:pPr>
              <w:pStyle w:val="normal"/>
              <w:pBdr>
                <w:top w:val="nil"/>
                <w:left w:val="nil"/>
                <w:bottom w:val="nil"/>
                <w:right w:val="nil"/>
                <w:between w:val="nil"/>
              </w:pBdr>
              <w:rPr>
                <w:rFonts w:ascii="Arial" w:eastAsia="Arial" w:hAnsi="Arial" w:cs="Arial"/>
                <w:color w:val="00000A"/>
                <w:sz w:val="14"/>
                <w:szCs w:val="14"/>
              </w:rPr>
            </w:pPr>
          </w:p>
          <w:p w14:paraId="5F6C8792" w14:textId="77777777" w:rsidR="006E3C03" w:rsidRDefault="006E3C03">
            <w:pPr>
              <w:pStyle w:val="normal"/>
              <w:pBdr>
                <w:top w:val="nil"/>
                <w:left w:val="nil"/>
                <w:bottom w:val="nil"/>
                <w:right w:val="nil"/>
                <w:between w:val="nil"/>
              </w:pBdr>
              <w:rPr>
                <w:rFonts w:ascii="Arial" w:eastAsia="Arial" w:hAnsi="Arial" w:cs="Arial"/>
                <w:color w:val="00000A"/>
                <w:sz w:val="14"/>
                <w:szCs w:val="14"/>
              </w:rPr>
            </w:pPr>
          </w:p>
          <w:p w14:paraId="6199D576" w14:textId="77777777" w:rsidR="006E3C03" w:rsidRDefault="006D0687">
            <w:pPr>
              <w:pStyle w:val="normal"/>
              <w:pBdr>
                <w:top w:val="nil"/>
                <w:left w:val="nil"/>
                <w:bottom w:val="nil"/>
                <w:right w:val="nil"/>
                <w:between w:val="nil"/>
              </w:pBdr>
              <w:rPr>
                <w:rFonts w:ascii="Arial" w:eastAsia="Arial" w:hAnsi="Arial" w:cs="Arial"/>
                <w:color w:val="00000A"/>
                <w:sz w:val="14"/>
                <w:szCs w:val="14"/>
              </w:rPr>
            </w:pP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p>
          <w:p w14:paraId="659EFF82" w14:textId="77777777" w:rsidR="006E3C03" w:rsidRDefault="006E3C03">
            <w:pPr>
              <w:pStyle w:val="normal"/>
              <w:pBdr>
                <w:top w:val="nil"/>
                <w:left w:val="nil"/>
                <w:bottom w:val="nil"/>
                <w:right w:val="nil"/>
                <w:between w:val="nil"/>
              </w:pBdr>
              <w:rPr>
                <w:rFonts w:ascii="Arial" w:eastAsia="Arial" w:hAnsi="Arial" w:cs="Arial"/>
                <w:color w:val="00000A"/>
                <w:sz w:val="14"/>
                <w:szCs w:val="14"/>
              </w:rPr>
            </w:pPr>
          </w:p>
          <w:p w14:paraId="1FBD10CB" w14:textId="77777777" w:rsidR="006E3C03" w:rsidRDefault="006E3C03">
            <w:pPr>
              <w:pStyle w:val="normal"/>
              <w:pBdr>
                <w:top w:val="nil"/>
                <w:left w:val="nil"/>
                <w:bottom w:val="nil"/>
                <w:right w:val="nil"/>
                <w:between w:val="nil"/>
              </w:pBdr>
              <w:rPr>
                <w:rFonts w:ascii="Arial" w:eastAsia="Arial" w:hAnsi="Arial" w:cs="Arial"/>
                <w:color w:val="00000A"/>
                <w:sz w:val="14"/>
                <w:szCs w:val="14"/>
              </w:rPr>
            </w:pPr>
          </w:p>
          <w:p w14:paraId="333A0B2C" w14:textId="77777777" w:rsidR="006E3C03" w:rsidRDefault="006E3C03">
            <w:pPr>
              <w:pStyle w:val="normal"/>
              <w:pBdr>
                <w:top w:val="nil"/>
                <w:left w:val="nil"/>
                <w:bottom w:val="nil"/>
                <w:right w:val="nil"/>
                <w:between w:val="nil"/>
              </w:pBdr>
              <w:rPr>
                <w:rFonts w:ascii="Arial" w:eastAsia="Arial" w:hAnsi="Arial" w:cs="Arial"/>
                <w:color w:val="00000A"/>
                <w:sz w:val="14"/>
                <w:szCs w:val="14"/>
              </w:rPr>
            </w:pPr>
          </w:p>
          <w:p w14:paraId="54CB5F24" w14:textId="77777777" w:rsidR="006E3C03" w:rsidRDefault="006D0687">
            <w:pPr>
              <w:pStyle w:val="normal"/>
              <w:pBdr>
                <w:top w:val="nil"/>
                <w:left w:val="nil"/>
                <w:bottom w:val="nil"/>
                <w:right w:val="nil"/>
                <w:between w:val="nil"/>
              </w:pBdr>
              <w:rPr>
                <w:rFonts w:ascii="Arial" w:eastAsia="Arial" w:hAnsi="Arial" w:cs="Arial"/>
                <w:color w:val="00000A"/>
                <w:sz w:val="14"/>
                <w:szCs w:val="14"/>
              </w:rPr>
            </w:pP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p>
          <w:p w14:paraId="190DBED9" w14:textId="77777777" w:rsidR="006E3C03" w:rsidRDefault="006E3C03">
            <w:pPr>
              <w:pStyle w:val="normal"/>
              <w:pBdr>
                <w:top w:val="nil"/>
                <w:left w:val="nil"/>
                <w:bottom w:val="nil"/>
                <w:right w:val="nil"/>
                <w:between w:val="nil"/>
              </w:pBdr>
              <w:rPr>
                <w:rFonts w:ascii="Arial" w:eastAsia="Arial" w:hAnsi="Arial" w:cs="Arial"/>
                <w:color w:val="00000A"/>
                <w:sz w:val="14"/>
                <w:szCs w:val="14"/>
              </w:rPr>
            </w:pPr>
          </w:p>
        </w:tc>
      </w:tr>
      <w:tr w:rsidR="006E3C03" w14:paraId="0778A5D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5DA57DE"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 xml:space="preserve">Se pertinente: l'operatore economico è iscritto in un elenco ufficiale </w:t>
            </w:r>
            <w:proofErr w:type="gramStart"/>
            <w:r>
              <w:rPr>
                <w:rFonts w:ascii="Arial" w:eastAsia="Arial" w:hAnsi="Arial" w:cs="Arial"/>
                <w:color w:val="000000"/>
                <w:sz w:val="14"/>
                <w:szCs w:val="14"/>
              </w:rPr>
              <w:t xml:space="preserve">di  </w:t>
            </w:r>
            <w:proofErr w:type="gramEnd"/>
            <w:r>
              <w:rPr>
                <w:rFonts w:ascii="Arial" w:eastAsia="Arial" w:hAnsi="Arial" w:cs="Arial"/>
                <w:color w:val="000000"/>
                <w:sz w:val="14"/>
                <w:szCs w:val="14"/>
              </w:rPr>
              <w:t>imprenditori, fornitori, o prestatori di servizi o possiede una certificazione rilasciata da organismi accreditati, ai sensi dell’articolo 90 del Codice ?</w:t>
            </w:r>
          </w:p>
          <w:p w14:paraId="6469C4E0"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48B2AE6D"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09DA5867" w14:textId="77777777" w:rsidR="006E3C03" w:rsidRDefault="006D0687">
            <w:pPr>
              <w:pStyle w:val="normal"/>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Rispondere compilando le altre parti di questa sezione, la sezione B e, ove pertinente, la sezione C della presente parte, la parte III, la</w:t>
            </w:r>
            <w:proofErr w:type="gramStart"/>
            <w:r>
              <w:rPr>
                <w:rFonts w:ascii="Arial" w:eastAsia="Arial" w:hAnsi="Arial" w:cs="Arial"/>
                <w:b/>
                <w:color w:val="000000"/>
                <w:sz w:val="14"/>
                <w:szCs w:val="14"/>
              </w:rPr>
              <w:t xml:space="preserve">  </w:t>
            </w:r>
            <w:proofErr w:type="gramEnd"/>
            <w:r>
              <w:rPr>
                <w:rFonts w:ascii="Arial" w:eastAsia="Arial" w:hAnsi="Arial" w:cs="Arial"/>
                <w:b/>
                <w:color w:val="000000"/>
                <w:sz w:val="14"/>
                <w:szCs w:val="14"/>
              </w:rPr>
              <w:t>parte V se applicabile, e in ogni caso compilare e firmare la parte VI.</w:t>
            </w:r>
          </w:p>
          <w:p w14:paraId="187E21DD" w14:textId="77777777" w:rsidR="006E3C03" w:rsidRDefault="006E3C03">
            <w:pPr>
              <w:pStyle w:val="normal"/>
              <w:pBdr>
                <w:top w:val="nil"/>
                <w:left w:val="nil"/>
                <w:bottom w:val="nil"/>
                <w:right w:val="nil"/>
                <w:between w:val="nil"/>
              </w:pBdr>
              <w:rPr>
                <w:rFonts w:ascii="Arial" w:eastAsia="Arial" w:hAnsi="Arial" w:cs="Arial"/>
                <w:color w:val="000000"/>
                <w:sz w:val="12"/>
                <w:szCs w:val="12"/>
              </w:rPr>
            </w:pPr>
          </w:p>
          <w:p w14:paraId="39E5E8D6" w14:textId="77777777" w:rsidR="006E3C03" w:rsidRDefault="006D0687">
            <w:pPr>
              <w:pStyle w:val="normal"/>
              <w:numPr>
                <w:ilvl w:val="0"/>
                <w:numId w:val="10"/>
              </w:numPr>
              <w:pBdr>
                <w:top w:val="nil"/>
                <w:left w:val="nil"/>
                <w:bottom w:val="nil"/>
                <w:right w:val="nil"/>
                <w:between w:val="nil"/>
              </w:pBdr>
              <w:ind w:left="284" w:hanging="284"/>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w:t>
            </w:r>
            <w:proofErr w:type="gramStart"/>
            <w:r>
              <w:rPr>
                <w:rFonts w:ascii="Arial" w:eastAsia="Arial" w:hAnsi="Arial" w:cs="Arial"/>
                <w:color w:val="000000"/>
                <w:sz w:val="14"/>
                <w:szCs w:val="14"/>
              </w:rPr>
              <w:t xml:space="preserve">di </w:t>
            </w:r>
            <w:proofErr w:type="gramEnd"/>
            <w:r>
              <w:rPr>
                <w:rFonts w:ascii="Arial" w:eastAsia="Arial" w:hAnsi="Arial" w:cs="Arial"/>
                <w:color w:val="000000"/>
                <w:sz w:val="14"/>
                <w:szCs w:val="14"/>
              </w:rPr>
              <w:t xml:space="preserve">iscrizione o della certificazione </w:t>
            </w:r>
          </w:p>
          <w:p w14:paraId="44223382" w14:textId="77777777" w:rsidR="006E3C03" w:rsidRDefault="006E3C03">
            <w:pPr>
              <w:pStyle w:val="normal"/>
              <w:pBdr>
                <w:top w:val="nil"/>
                <w:left w:val="nil"/>
                <w:bottom w:val="nil"/>
                <w:right w:val="nil"/>
                <w:between w:val="nil"/>
              </w:pBdr>
              <w:ind w:left="720"/>
              <w:rPr>
                <w:rFonts w:ascii="Arial" w:eastAsia="Arial" w:hAnsi="Arial" w:cs="Arial"/>
                <w:color w:val="000000"/>
                <w:sz w:val="14"/>
                <w:szCs w:val="14"/>
              </w:rPr>
            </w:pPr>
          </w:p>
          <w:p w14:paraId="6F1ECCED" w14:textId="77777777" w:rsidR="006E3C03" w:rsidRDefault="006E3C03">
            <w:pPr>
              <w:pStyle w:val="normal"/>
              <w:pBdr>
                <w:top w:val="nil"/>
                <w:left w:val="nil"/>
                <w:bottom w:val="nil"/>
                <w:right w:val="nil"/>
                <w:between w:val="nil"/>
              </w:pBdr>
              <w:ind w:left="720"/>
              <w:rPr>
                <w:rFonts w:ascii="Arial" w:eastAsia="Arial" w:hAnsi="Arial" w:cs="Arial"/>
                <w:color w:val="000000"/>
                <w:sz w:val="14"/>
                <w:szCs w:val="14"/>
              </w:rPr>
            </w:pPr>
          </w:p>
          <w:p w14:paraId="0BA8A3FA" w14:textId="77777777" w:rsidR="006E3C03" w:rsidRDefault="006D0687">
            <w:pPr>
              <w:pStyle w:val="normal"/>
              <w:pBdr>
                <w:top w:val="nil"/>
                <w:left w:val="nil"/>
                <w:bottom w:val="nil"/>
                <w:right w:val="nil"/>
                <w:between w:val="nil"/>
              </w:pBdr>
              <w:ind w:left="284" w:hanging="284"/>
              <w:rPr>
                <w:rFonts w:ascii="Arial" w:eastAsia="Arial" w:hAnsi="Arial" w:cs="Arial"/>
                <w:color w:val="000000"/>
                <w:sz w:val="14"/>
                <w:szCs w:val="14"/>
              </w:rPr>
            </w:pPr>
            <w:r>
              <w:rPr>
                <w:rFonts w:ascii="Arial" w:eastAsia="Arial" w:hAnsi="Arial" w:cs="Arial"/>
                <w:color w:val="000000"/>
                <w:sz w:val="14"/>
                <w:szCs w:val="14"/>
              </w:rPr>
              <w:t>b)</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Se il certificato di iscrizione o la certificazione è disponibile elettronicamente, indicare:</w:t>
            </w:r>
          </w:p>
          <w:p w14:paraId="5FA7554E" w14:textId="77777777" w:rsidR="006E3C03" w:rsidRDefault="006E3C03">
            <w:pPr>
              <w:pStyle w:val="normal"/>
              <w:pBdr>
                <w:top w:val="nil"/>
                <w:left w:val="nil"/>
                <w:bottom w:val="nil"/>
                <w:right w:val="nil"/>
                <w:between w:val="nil"/>
              </w:pBdr>
              <w:ind w:left="284" w:hanging="284"/>
              <w:rPr>
                <w:rFonts w:ascii="Arial" w:eastAsia="Arial" w:hAnsi="Arial" w:cs="Arial"/>
                <w:color w:val="000000"/>
                <w:sz w:val="14"/>
                <w:szCs w:val="14"/>
              </w:rPr>
            </w:pPr>
          </w:p>
          <w:p w14:paraId="318086F9" w14:textId="77777777" w:rsidR="006E3C03" w:rsidRDefault="006E3C03">
            <w:pPr>
              <w:pStyle w:val="normal"/>
              <w:pBdr>
                <w:top w:val="nil"/>
                <w:left w:val="nil"/>
                <w:bottom w:val="nil"/>
                <w:right w:val="nil"/>
                <w:between w:val="nil"/>
              </w:pBdr>
              <w:ind w:left="284" w:hanging="284"/>
              <w:rPr>
                <w:rFonts w:ascii="Arial" w:eastAsia="Arial" w:hAnsi="Arial" w:cs="Arial"/>
                <w:color w:val="000000"/>
                <w:sz w:val="14"/>
                <w:szCs w:val="14"/>
              </w:rPr>
            </w:pPr>
          </w:p>
          <w:p w14:paraId="2AC6DF0B" w14:textId="77777777" w:rsidR="006E3C03" w:rsidRDefault="006E3C03">
            <w:pPr>
              <w:pStyle w:val="normal"/>
              <w:pBdr>
                <w:top w:val="nil"/>
                <w:left w:val="nil"/>
                <w:bottom w:val="nil"/>
                <w:right w:val="nil"/>
                <w:between w:val="nil"/>
              </w:pBdr>
              <w:ind w:left="284" w:hanging="284"/>
              <w:rPr>
                <w:rFonts w:ascii="Arial" w:eastAsia="Arial" w:hAnsi="Arial" w:cs="Arial"/>
                <w:color w:val="000000"/>
                <w:sz w:val="14"/>
                <w:szCs w:val="14"/>
              </w:rPr>
            </w:pPr>
          </w:p>
          <w:p w14:paraId="2A6761A5" w14:textId="77777777" w:rsidR="006E3C03" w:rsidRDefault="006E3C03">
            <w:pPr>
              <w:pStyle w:val="normal"/>
              <w:pBdr>
                <w:top w:val="nil"/>
                <w:left w:val="nil"/>
                <w:bottom w:val="nil"/>
                <w:right w:val="nil"/>
                <w:between w:val="nil"/>
              </w:pBdr>
              <w:ind w:left="284" w:hanging="284"/>
              <w:rPr>
                <w:rFonts w:ascii="Arial" w:eastAsia="Arial" w:hAnsi="Arial" w:cs="Arial"/>
                <w:color w:val="000000"/>
                <w:sz w:val="14"/>
                <w:szCs w:val="14"/>
              </w:rPr>
            </w:pPr>
          </w:p>
          <w:p w14:paraId="5B19B6B4" w14:textId="77777777" w:rsidR="006E3C03" w:rsidRDefault="006D0687">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lastRenderedPageBreak/>
              <w:t>c)</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10"/>
            </w:r>
            <w:proofErr w:type="gramStart"/>
            <w:r>
              <w:rPr>
                <w:rFonts w:ascii="Arial" w:eastAsia="Arial" w:hAnsi="Arial" w:cs="Arial"/>
                <w:color w:val="000000"/>
                <w:sz w:val="14"/>
                <w:szCs w:val="14"/>
              </w:rPr>
              <w:t>):</w:t>
            </w:r>
            <w:proofErr w:type="gramEnd"/>
          </w:p>
          <w:p w14:paraId="04830756" w14:textId="77777777" w:rsidR="006E3C03" w:rsidRDefault="006D0687">
            <w:pPr>
              <w:pStyle w:val="normal"/>
              <w:pBdr>
                <w:top w:val="nil"/>
                <w:left w:val="nil"/>
                <w:bottom w:val="nil"/>
                <w:right w:val="nil"/>
                <w:between w:val="nil"/>
              </w:pBdr>
              <w:spacing w:before="120" w:after="120"/>
              <w:ind w:left="284" w:hanging="284"/>
              <w:rPr>
                <w:rFonts w:ascii="Arial" w:eastAsia="Arial" w:hAnsi="Arial" w:cs="Arial"/>
                <w:color w:val="000000"/>
                <w:sz w:val="14"/>
                <w:szCs w:val="14"/>
              </w:rPr>
            </w:pPr>
            <w:r>
              <w:rPr>
                <w:rFonts w:ascii="Arial" w:eastAsia="Arial" w:hAnsi="Arial" w:cs="Arial"/>
                <w:color w:val="000000"/>
                <w:sz w:val="14"/>
                <w:szCs w:val="14"/>
              </w:rPr>
              <w:t>d)</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L'iscrizione o la certificazione comprende tutti i criteri di selezione richiesti?</w:t>
            </w:r>
          </w:p>
          <w:p w14:paraId="31BD2FF5"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roofErr w:type="gramStart"/>
            <w:r>
              <w:rPr>
                <w:rFonts w:ascii="Arial" w:eastAsia="Arial" w:hAnsi="Arial" w:cs="Arial"/>
                <w:b/>
                <w:color w:val="000000"/>
                <w:sz w:val="14"/>
                <w:szCs w:val="14"/>
              </w:rPr>
              <w:t>)</w:t>
            </w:r>
            <w:proofErr w:type="gramEnd"/>
            <w:r>
              <w:rPr>
                <w:rFonts w:ascii="Arial" w:eastAsia="Arial" w:hAnsi="Arial" w:cs="Arial"/>
                <w:b/>
                <w:color w:val="000000"/>
                <w:sz w:val="14"/>
                <w:szCs w:val="14"/>
              </w:rPr>
              <w:t>:</w:t>
            </w:r>
          </w:p>
          <w:p w14:paraId="41E588F2"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color w:val="000000"/>
                <w:sz w:val="14"/>
                <w:szCs w:val="14"/>
              </w:rPr>
              <w:t xml:space="preserve">Inserire inoltre tutte le informazioni mancanti nella parte IV, sezione A, B, C, o D secondo il </w:t>
            </w:r>
            <w:proofErr w:type="gramStart"/>
            <w:r>
              <w:rPr>
                <w:rFonts w:ascii="Arial" w:eastAsia="Arial" w:hAnsi="Arial" w:cs="Arial"/>
                <w:b/>
                <w:color w:val="000000"/>
                <w:sz w:val="14"/>
                <w:szCs w:val="14"/>
              </w:rPr>
              <w:t>caso</w:t>
            </w:r>
            <w:proofErr w:type="gramEnd"/>
            <w:r>
              <w:rPr>
                <w:rFonts w:ascii="Arial" w:eastAsia="Arial" w:hAnsi="Arial" w:cs="Arial"/>
                <w:color w:val="000000"/>
                <w:sz w:val="14"/>
                <w:szCs w:val="14"/>
              </w:rPr>
              <w:t xml:space="preserve"> </w:t>
            </w:r>
          </w:p>
          <w:p w14:paraId="1DC37592"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6E822AB8" w14:textId="77777777" w:rsidR="006E3C03" w:rsidRDefault="006D0687">
            <w:pPr>
              <w:pStyle w:val="normal"/>
              <w:pBdr>
                <w:top w:val="nil"/>
                <w:left w:val="nil"/>
                <w:bottom w:val="nil"/>
                <w:right w:val="nil"/>
                <w:between w:val="nil"/>
              </w:pBdr>
              <w:tabs>
                <w:tab w:val="left" w:pos="284"/>
              </w:tabs>
              <w:spacing w:before="120" w:after="120"/>
              <w:ind w:left="284" w:hanging="284"/>
              <w:rPr>
                <w:rFonts w:ascii="Arial" w:eastAsia="Arial" w:hAnsi="Arial" w:cs="Arial"/>
                <w:color w:val="000000"/>
                <w:sz w:val="14"/>
                <w:szCs w:val="14"/>
              </w:rPr>
            </w:pPr>
            <w:r>
              <w:rPr>
                <w:rFonts w:ascii="Arial" w:eastAsia="Arial" w:hAnsi="Arial" w:cs="Arial"/>
                <w:color w:val="000000"/>
                <w:sz w:val="14"/>
                <w:szCs w:val="14"/>
              </w:rPr>
              <w:t>e)</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14:paraId="12ADB607" w14:textId="77777777" w:rsidR="006E3C03" w:rsidRDefault="006D0687">
            <w:pPr>
              <w:pStyle w:val="normal"/>
              <w:pBdr>
                <w:top w:val="nil"/>
                <w:left w:val="nil"/>
                <w:bottom w:val="nil"/>
                <w:right w:val="nil"/>
                <w:between w:val="nil"/>
              </w:pBdr>
              <w:spacing w:before="120" w:after="120"/>
              <w:ind w:hanging="284"/>
              <w:rPr>
                <w:color w:val="000000"/>
                <w:sz w:val="24"/>
                <w:szCs w:val="24"/>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2D2CF4A6"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p w14:paraId="30B2506F"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p w14:paraId="43C47AC8"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Sì [ ] No [ ] Non applicabile</w:t>
            </w:r>
          </w:p>
          <w:p w14:paraId="63A716EE"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p w14:paraId="1C27A538"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p w14:paraId="37FA1961" w14:textId="77777777" w:rsidR="006E3C03" w:rsidRDefault="006D0687">
            <w:pPr>
              <w:pStyle w:val="normal"/>
              <w:numPr>
                <w:ilvl w:val="0"/>
                <w:numId w:val="6"/>
              </w:numPr>
              <w:pBdr>
                <w:top w:val="nil"/>
                <w:left w:val="nil"/>
                <w:bottom w:val="nil"/>
                <w:right w:val="nil"/>
                <w:between w:val="nil"/>
              </w:pBdr>
              <w:ind w:left="318" w:hanging="318"/>
              <w:rPr>
                <w:rFonts w:ascii="Arial" w:eastAsia="Arial" w:hAnsi="Arial" w:cs="Arial"/>
                <w:color w:val="000000"/>
                <w:sz w:val="14"/>
                <w:szCs w:val="1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r>
              <w:rPr>
                <w:rFonts w:ascii="Arial" w:eastAsia="Arial" w:hAnsi="Arial" w:cs="Arial"/>
                <w:color w:val="000000"/>
                <w:sz w:val="14"/>
                <w:szCs w:val="14"/>
              </w:rPr>
              <w:br/>
            </w:r>
          </w:p>
          <w:p w14:paraId="10AC7562"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431FED98"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3AEAB484" w14:textId="77777777" w:rsidR="006E3C03" w:rsidRDefault="006D0687">
            <w:pPr>
              <w:pStyle w:val="normal"/>
              <w:pBdr>
                <w:top w:val="nil"/>
                <w:left w:val="nil"/>
                <w:bottom w:val="nil"/>
                <w:right w:val="nil"/>
                <w:between w:val="nil"/>
              </w:pBdr>
              <w:spacing w:after="120"/>
              <w:ind w:left="318" w:hanging="318"/>
              <w:rPr>
                <w:rFonts w:ascii="Arial" w:eastAsia="Arial" w:hAnsi="Arial" w:cs="Arial"/>
                <w:color w:val="000000"/>
                <w:sz w:val="14"/>
                <w:szCs w:val="14"/>
              </w:rPr>
            </w:pPr>
            <w:r>
              <w:rPr>
                <w:rFonts w:ascii="Arial" w:eastAsia="Arial" w:hAnsi="Arial" w:cs="Arial"/>
                <w:color w:val="000000"/>
                <w:sz w:val="14"/>
                <w:szCs w:val="14"/>
              </w:rPr>
              <w:t>b)</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(indirizzo web, autorità o organismo di emanazione,  riferimento preciso della documentazione):</w:t>
            </w:r>
          </w:p>
          <w:p w14:paraId="591BECB1" w14:textId="77777777" w:rsidR="006E3C03" w:rsidRDefault="006D0687">
            <w:pPr>
              <w:pStyle w:val="normal"/>
              <w:pBdr>
                <w:top w:val="nil"/>
                <w:left w:val="nil"/>
                <w:bottom w:val="nil"/>
                <w:right w:val="nil"/>
                <w:between w:val="nil"/>
              </w:pBdr>
              <w:spacing w:after="120"/>
              <w:rPr>
                <w:rFonts w:ascii="Arial" w:eastAsia="Arial" w:hAnsi="Arial" w:cs="Arial"/>
                <w:color w:val="000000"/>
                <w:sz w:val="14"/>
                <w:szCs w:val="14"/>
                <w:highlight w:val="yellow"/>
              </w:rPr>
            </w:pPr>
            <w:r>
              <w:rPr>
                <w:rFonts w:ascii="Arial" w:eastAsia="Arial" w:hAnsi="Arial" w:cs="Arial"/>
                <w:color w:val="000000"/>
                <w:sz w:val="14"/>
                <w:szCs w:val="14"/>
              </w:rPr>
              <w:t xml:space="preserve">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p>
          <w:p w14:paraId="1F5419BF"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4"/>
                <w:szCs w:val="14"/>
              </w:rPr>
            </w:pPr>
          </w:p>
          <w:p w14:paraId="786C66E3" w14:textId="77777777" w:rsidR="006E3C03" w:rsidRDefault="006D0687">
            <w:pPr>
              <w:pStyle w:val="normal"/>
              <w:pBdr>
                <w:top w:val="nil"/>
                <w:left w:val="nil"/>
                <w:bottom w:val="nil"/>
                <w:right w:val="nil"/>
                <w:between w:val="nil"/>
              </w:pBdr>
              <w:spacing w:before="120" w:after="120"/>
              <w:rPr>
                <w:rFonts w:ascii="Arial" w:eastAsia="Arial" w:hAnsi="Arial" w:cs="Arial"/>
                <w:color w:val="FF0000"/>
                <w:sz w:val="14"/>
                <w:szCs w:val="14"/>
                <w:highlight w:val="yellow"/>
              </w:rPr>
            </w:pPr>
            <w:r>
              <w:rPr>
                <w:rFonts w:ascii="Arial" w:eastAsia="Arial" w:hAnsi="Arial" w:cs="Arial"/>
                <w:color w:val="000000"/>
                <w:sz w:val="14"/>
                <w:szCs w:val="14"/>
              </w:rPr>
              <w:lastRenderedPageBreak/>
              <w:t>c)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r>
              <w:rPr>
                <w:rFonts w:ascii="Arial" w:eastAsia="Arial" w:hAnsi="Arial" w:cs="Arial"/>
                <w:color w:val="000000"/>
                <w:sz w:val="14"/>
                <w:szCs w:val="14"/>
              </w:rPr>
              <w:br/>
            </w:r>
            <w:r>
              <w:rPr>
                <w:rFonts w:ascii="Arial" w:eastAsia="Arial" w:hAnsi="Arial" w:cs="Arial"/>
                <w:color w:val="000000"/>
                <w:sz w:val="14"/>
                <w:szCs w:val="14"/>
              </w:rPr>
              <w:br/>
              <w:t>d) [ ] Sì [ ] No</w:t>
            </w:r>
          </w:p>
          <w:p w14:paraId="71B3FCA3" w14:textId="77777777" w:rsidR="006E3C03" w:rsidRDefault="006E3C03">
            <w:pPr>
              <w:pStyle w:val="normal"/>
              <w:pBdr>
                <w:top w:val="nil"/>
                <w:left w:val="nil"/>
                <w:bottom w:val="nil"/>
                <w:right w:val="nil"/>
                <w:between w:val="nil"/>
              </w:pBdr>
              <w:spacing w:before="120" w:after="120"/>
              <w:rPr>
                <w:rFonts w:ascii="Arial" w:eastAsia="Arial" w:hAnsi="Arial" w:cs="Arial"/>
                <w:color w:val="FF0000"/>
                <w:sz w:val="14"/>
                <w:szCs w:val="14"/>
                <w:highlight w:val="yellow"/>
              </w:rPr>
            </w:pPr>
          </w:p>
          <w:p w14:paraId="20EFE1E4" w14:textId="77777777" w:rsidR="006E3C03" w:rsidRDefault="006E3C03">
            <w:pPr>
              <w:pStyle w:val="normal"/>
              <w:pBdr>
                <w:top w:val="nil"/>
                <w:left w:val="nil"/>
                <w:bottom w:val="nil"/>
                <w:right w:val="nil"/>
                <w:between w:val="nil"/>
              </w:pBdr>
              <w:spacing w:before="120" w:after="120"/>
              <w:rPr>
                <w:rFonts w:ascii="Arial" w:eastAsia="Arial" w:hAnsi="Arial" w:cs="Arial"/>
                <w:color w:val="FF0000"/>
                <w:sz w:val="14"/>
                <w:szCs w:val="14"/>
                <w:highlight w:val="yellow"/>
              </w:rPr>
            </w:pPr>
          </w:p>
          <w:p w14:paraId="2DB9B83A"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4"/>
                <w:szCs w:val="14"/>
              </w:rPr>
            </w:pPr>
          </w:p>
          <w:p w14:paraId="48DD5F16"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4"/>
                <w:szCs w:val="14"/>
              </w:rPr>
            </w:pPr>
          </w:p>
          <w:p w14:paraId="6F95BCE9"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4"/>
                <w:szCs w:val="14"/>
              </w:rPr>
            </w:pPr>
          </w:p>
          <w:p w14:paraId="5E7D2264"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e) [ ] Sì [ ] No</w:t>
            </w:r>
            <w:r>
              <w:rPr>
                <w:rFonts w:ascii="Arial" w:eastAsia="Arial" w:hAnsi="Arial" w:cs="Arial"/>
                <w:color w:val="00000A"/>
                <w:sz w:val="14"/>
                <w:szCs w:val="14"/>
              </w:rPr>
              <w:br/>
            </w:r>
            <w:r>
              <w:rPr>
                <w:rFonts w:ascii="Arial" w:eastAsia="Arial" w:hAnsi="Arial" w:cs="Arial"/>
                <w:color w:val="00000A"/>
                <w:sz w:val="14"/>
                <w:szCs w:val="14"/>
              </w:rPr>
              <w:br/>
            </w:r>
            <w:r>
              <w:rPr>
                <w:rFonts w:ascii="Arial" w:eastAsia="Arial" w:hAnsi="Arial" w:cs="Arial"/>
                <w:color w:val="00000A"/>
                <w:sz w:val="14"/>
                <w:szCs w:val="14"/>
              </w:rPr>
              <w:br/>
            </w:r>
            <w:proofErr w:type="gramStart"/>
            <w:r>
              <w:rPr>
                <w:rFonts w:ascii="Arial" w:eastAsia="Arial" w:hAnsi="Arial" w:cs="Arial"/>
                <w:color w:val="00000A"/>
                <w:sz w:val="14"/>
                <w:szCs w:val="14"/>
              </w:rPr>
              <w:t>(indirizzo</w:t>
            </w:r>
            <w:proofErr w:type="gramEnd"/>
            <w:r>
              <w:rPr>
                <w:rFonts w:ascii="Arial" w:eastAsia="Arial" w:hAnsi="Arial" w:cs="Arial"/>
                <w:color w:val="00000A"/>
                <w:sz w:val="14"/>
                <w:szCs w:val="14"/>
              </w:rPr>
              <w:t xml:space="preserve"> web, autorità o organismo di emanazione, riferimento preciso della documentazione) </w:t>
            </w:r>
          </w:p>
          <w:p w14:paraId="019D37F7" w14:textId="77777777" w:rsidR="006E3C03" w:rsidRDefault="006D0687">
            <w:pPr>
              <w:pStyle w:val="normal"/>
              <w:pBdr>
                <w:top w:val="nil"/>
                <w:left w:val="nil"/>
                <w:bottom w:val="nil"/>
                <w:right w:val="nil"/>
                <w:between w:val="nil"/>
              </w:pBdr>
              <w:spacing w:after="120"/>
              <w:rPr>
                <w:color w:val="00000A"/>
                <w:sz w:val="24"/>
                <w:szCs w:val="24"/>
              </w:rPr>
            </w:pP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p>
        </w:tc>
      </w:tr>
      <w:tr w:rsidR="006E3C03" w14:paraId="373497C5" w14:textId="77777777">
        <w:trPr>
          <w:trHeight w:val="771"/>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A7F2244"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lastRenderedPageBreak/>
              <w:t xml:space="preserve">Se pertinente: l'operatore economico, in caso di contratti di lavori pubblici </w:t>
            </w:r>
            <w:proofErr w:type="gramStart"/>
            <w:r>
              <w:rPr>
                <w:rFonts w:ascii="Arial" w:eastAsia="Arial" w:hAnsi="Arial" w:cs="Arial"/>
                <w:color w:val="000000"/>
                <w:sz w:val="14"/>
                <w:szCs w:val="14"/>
              </w:rPr>
              <w:t xml:space="preserve">di </w:t>
            </w:r>
            <w:proofErr w:type="gramEnd"/>
            <w:r>
              <w:rPr>
                <w:rFonts w:ascii="Arial" w:eastAsia="Arial" w:hAnsi="Arial" w:cs="Arial"/>
                <w:color w:val="000000"/>
                <w:sz w:val="14"/>
                <w:szCs w:val="14"/>
              </w:rPr>
              <w:t>importo superiore a 150.000 euro, è in possesso di attestazione rilasciata da Società Organismi di Attestazione (SOA), ai sensi dell’articolo 84 del Codice (settori ordinari)?</w:t>
            </w:r>
          </w:p>
          <w:p w14:paraId="3A526508"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ovvero</w:t>
            </w:r>
            <w:proofErr w:type="gramEnd"/>
            <w:r>
              <w:rPr>
                <w:rFonts w:ascii="Arial" w:eastAsia="Arial" w:hAnsi="Arial" w:cs="Arial"/>
                <w:color w:val="000000"/>
                <w:sz w:val="14"/>
                <w:szCs w:val="14"/>
              </w:rPr>
              <w:t>,</w:t>
            </w:r>
          </w:p>
          <w:p w14:paraId="05FAA94B"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proofErr w:type="gramStart"/>
            <w:r>
              <w:rPr>
                <w:rFonts w:ascii="Arial" w:eastAsia="Arial" w:hAnsi="Arial" w:cs="Arial"/>
                <w:color w:val="000000"/>
                <w:sz w:val="14"/>
                <w:szCs w:val="14"/>
              </w:rPr>
              <w:t>è</w:t>
            </w:r>
            <w:proofErr w:type="gramEnd"/>
            <w:r>
              <w:rPr>
                <w:rFonts w:ascii="Arial" w:eastAsia="Arial" w:hAnsi="Arial" w:cs="Arial"/>
                <w:color w:val="000000"/>
                <w:sz w:val="14"/>
                <w:szCs w:val="14"/>
              </w:rPr>
              <w:t xml:space="preserve"> in possesso di attestazione rilasciata  nell’ambito dei Sistemi di qualificazione di cui all’articolo 134 del Codice, previsti per i settori speciali</w:t>
            </w:r>
          </w:p>
          <w:p w14:paraId="7C3D5D5C"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59339EB0"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2C5BA0FA" w14:textId="77777777" w:rsidR="006E3C03" w:rsidRDefault="006D0687">
            <w:pPr>
              <w:pStyle w:val="normal"/>
              <w:numPr>
                <w:ilvl w:val="0"/>
                <w:numId w:val="11"/>
              </w:num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Indicare gli estremi dell’attestazione (denominazione dell’Organismo di attestazione ovvero Sistema di qualificazione, numero e data dell’attestazione</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xml:space="preserve"> </w:t>
            </w:r>
          </w:p>
          <w:p w14:paraId="523B64E5" w14:textId="77777777" w:rsidR="006E3C03" w:rsidRDefault="006E3C03">
            <w:pPr>
              <w:pStyle w:val="normal"/>
              <w:pBdr>
                <w:top w:val="nil"/>
                <w:left w:val="nil"/>
                <w:bottom w:val="nil"/>
                <w:right w:val="nil"/>
                <w:between w:val="nil"/>
              </w:pBdr>
              <w:ind w:left="720"/>
              <w:rPr>
                <w:rFonts w:ascii="Arial" w:eastAsia="Arial" w:hAnsi="Arial" w:cs="Arial"/>
                <w:color w:val="000000"/>
                <w:sz w:val="14"/>
                <w:szCs w:val="14"/>
              </w:rPr>
            </w:pPr>
          </w:p>
          <w:p w14:paraId="4B9A895F" w14:textId="77777777" w:rsidR="006E3C03" w:rsidRDefault="006D0687">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b)</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Se l’attestazione di qualificazione è disponibile elettronicamente, indicare:</w:t>
            </w:r>
          </w:p>
          <w:p w14:paraId="0294D5BC" w14:textId="77777777" w:rsidR="006E3C03" w:rsidRDefault="006E3C03">
            <w:pPr>
              <w:pStyle w:val="normal"/>
              <w:pBdr>
                <w:top w:val="nil"/>
                <w:left w:val="nil"/>
                <w:bottom w:val="nil"/>
                <w:right w:val="nil"/>
                <w:between w:val="nil"/>
              </w:pBdr>
              <w:ind w:left="284" w:hanging="284"/>
              <w:rPr>
                <w:rFonts w:ascii="Arial" w:eastAsia="Arial" w:hAnsi="Arial" w:cs="Arial"/>
                <w:color w:val="000000"/>
                <w:sz w:val="14"/>
                <w:szCs w:val="14"/>
              </w:rPr>
            </w:pPr>
          </w:p>
          <w:p w14:paraId="22D84712" w14:textId="77777777" w:rsidR="006E3C03" w:rsidRDefault="006E3C03">
            <w:pPr>
              <w:pStyle w:val="normal"/>
              <w:pBdr>
                <w:top w:val="nil"/>
                <w:left w:val="nil"/>
                <w:bottom w:val="nil"/>
                <w:right w:val="nil"/>
                <w:between w:val="nil"/>
              </w:pBdr>
              <w:ind w:left="284" w:hanging="284"/>
              <w:rPr>
                <w:rFonts w:ascii="Arial" w:eastAsia="Arial" w:hAnsi="Arial" w:cs="Arial"/>
                <w:color w:val="000000"/>
                <w:sz w:val="14"/>
                <w:szCs w:val="14"/>
              </w:rPr>
            </w:pPr>
          </w:p>
          <w:p w14:paraId="5E2B32BD" w14:textId="77777777" w:rsidR="006E3C03" w:rsidRDefault="006E3C03">
            <w:pPr>
              <w:pStyle w:val="normal"/>
              <w:pBdr>
                <w:top w:val="nil"/>
                <w:left w:val="nil"/>
                <w:bottom w:val="nil"/>
                <w:right w:val="nil"/>
                <w:between w:val="nil"/>
              </w:pBdr>
              <w:ind w:left="284" w:hanging="284"/>
              <w:rPr>
                <w:rFonts w:ascii="Arial" w:eastAsia="Arial" w:hAnsi="Arial" w:cs="Arial"/>
                <w:color w:val="000000"/>
                <w:sz w:val="14"/>
                <w:szCs w:val="14"/>
              </w:rPr>
            </w:pPr>
          </w:p>
          <w:p w14:paraId="3A466C27" w14:textId="77777777" w:rsidR="006E3C03" w:rsidRDefault="006E3C03">
            <w:pPr>
              <w:pStyle w:val="normal"/>
              <w:pBdr>
                <w:top w:val="nil"/>
                <w:left w:val="nil"/>
                <w:bottom w:val="nil"/>
                <w:right w:val="nil"/>
                <w:between w:val="nil"/>
              </w:pBdr>
              <w:ind w:left="284" w:hanging="284"/>
              <w:rPr>
                <w:rFonts w:ascii="Arial" w:eastAsia="Arial" w:hAnsi="Arial" w:cs="Arial"/>
                <w:color w:val="000000"/>
                <w:sz w:val="14"/>
                <w:szCs w:val="14"/>
              </w:rPr>
            </w:pPr>
          </w:p>
          <w:p w14:paraId="3AAFF8CC" w14:textId="77777777" w:rsidR="006E3C03" w:rsidRDefault="006E3C03">
            <w:pPr>
              <w:pStyle w:val="normal"/>
              <w:pBdr>
                <w:top w:val="nil"/>
                <w:left w:val="nil"/>
                <w:bottom w:val="nil"/>
                <w:right w:val="nil"/>
                <w:between w:val="nil"/>
              </w:pBdr>
              <w:ind w:left="284" w:hanging="284"/>
              <w:rPr>
                <w:rFonts w:ascii="Arial" w:eastAsia="Arial" w:hAnsi="Arial" w:cs="Arial"/>
                <w:color w:val="000000"/>
                <w:sz w:val="14"/>
                <w:szCs w:val="14"/>
              </w:rPr>
            </w:pPr>
          </w:p>
          <w:p w14:paraId="0BE881C7" w14:textId="77777777" w:rsidR="006E3C03" w:rsidRDefault="006E3C03">
            <w:pPr>
              <w:pStyle w:val="normal"/>
              <w:pBdr>
                <w:top w:val="nil"/>
                <w:left w:val="nil"/>
                <w:bottom w:val="nil"/>
                <w:right w:val="nil"/>
                <w:between w:val="nil"/>
              </w:pBdr>
              <w:ind w:left="284" w:hanging="284"/>
              <w:rPr>
                <w:rFonts w:ascii="Arial" w:eastAsia="Arial" w:hAnsi="Arial" w:cs="Arial"/>
                <w:color w:val="000000"/>
                <w:sz w:val="14"/>
                <w:szCs w:val="14"/>
              </w:rPr>
            </w:pPr>
          </w:p>
          <w:p w14:paraId="71C776B2" w14:textId="77777777" w:rsidR="006E3C03" w:rsidRDefault="006D0687">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c)</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Indicare, se pertinente, le categorie di qualificazione alla quale si riferisce l’attestazione:</w:t>
            </w:r>
          </w:p>
          <w:p w14:paraId="0C218ED7" w14:textId="77777777" w:rsidR="006E3C03" w:rsidRDefault="006E3C03">
            <w:pPr>
              <w:pStyle w:val="normal"/>
              <w:pBdr>
                <w:top w:val="nil"/>
                <w:left w:val="nil"/>
                <w:bottom w:val="nil"/>
                <w:right w:val="nil"/>
                <w:between w:val="nil"/>
              </w:pBdr>
              <w:ind w:left="284" w:hanging="284"/>
              <w:rPr>
                <w:rFonts w:ascii="Arial" w:eastAsia="Arial" w:hAnsi="Arial" w:cs="Arial"/>
                <w:color w:val="000000"/>
                <w:sz w:val="14"/>
                <w:szCs w:val="14"/>
              </w:rPr>
            </w:pPr>
          </w:p>
          <w:p w14:paraId="7E719176" w14:textId="77777777" w:rsidR="006E3C03" w:rsidRDefault="006D0687">
            <w:pPr>
              <w:pStyle w:val="normal"/>
              <w:pBdr>
                <w:top w:val="nil"/>
                <w:left w:val="nil"/>
                <w:bottom w:val="nil"/>
                <w:right w:val="nil"/>
                <w:between w:val="nil"/>
              </w:pBdr>
              <w:spacing w:before="120" w:after="120"/>
              <w:ind w:left="284" w:hanging="284"/>
              <w:jc w:val="both"/>
              <w:rPr>
                <w:rFonts w:ascii="Arial" w:eastAsia="Arial" w:hAnsi="Arial" w:cs="Arial"/>
                <w:color w:val="000000"/>
                <w:sz w:val="14"/>
                <w:szCs w:val="14"/>
              </w:rPr>
            </w:pPr>
            <w:r>
              <w:rPr>
                <w:rFonts w:ascii="Arial" w:eastAsia="Arial" w:hAnsi="Arial" w:cs="Arial"/>
                <w:color w:val="000000"/>
                <w:sz w:val="14"/>
                <w:szCs w:val="14"/>
              </w:rPr>
              <w:t>d)</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5E66762"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4"/>
                <w:szCs w:val="14"/>
              </w:rPr>
            </w:pPr>
          </w:p>
          <w:p w14:paraId="5318FCD5"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00A8563E"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4"/>
                <w:szCs w:val="14"/>
              </w:rPr>
            </w:pPr>
          </w:p>
          <w:p w14:paraId="55013A5A"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4"/>
                <w:szCs w:val="14"/>
              </w:rPr>
            </w:pPr>
          </w:p>
          <w:p w14:paraId="2B286085"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470B9ABE"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4"/>
                <w:szCs w:val="14"/>
              </w:rPr>
            </w:pPr>
          </w:p>
          <w:p w14:paraId="233C4F5B" w14:textId="77777777" w:rsidR="006E3C03" w:rsidRDefault="006D0687">
            <w:pPr>
              <w:pStyle w:val="normal"/>
              <w:numPr>
                <w:ilvl w:val="0"/>
                <w:numId w:val="13"/>
              </w:numPr>
              <w:pBdr>
                <w:top w:val="nil"/>
                <w:left w:val="nil"/>
                <w:bottom w:val="nil"/>
                <w:right w:val="nil"/>
                <w:between w:val="nil"/>
              </w:pBdr>
              <w:ind w:left="318"/>
              <w:rPr>
                <w:rFonts w:ascii="Arial" w:eastAsia="Arial" w:hAnsi="Arial" w:cs="Arial"/>
                <w:color w:val="000000"/>
                <w:sz w:val="14"/>
                <w:szCs w:val="1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r>
              <w:rPr>
                <w:rFonts w:ascii="Arial" w:eastAsia="Arial" w:hAnsi="Arial" w:cs="Arial"/>
                <w:color w:val="000000"/>
                <w:sz w:val="14"/>
                <w:szCs w:val="14"/>
              </w:rPr>
              <w:br/>
            </w:r>
          </w:p>
          <w:p w14:paraId="5BBD11DA"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7F62B015" w14:textId="77777777" w:rsidR="006E3C03" w:rsidRDefault="006D0687">
            <w:pPr>
              <w:pStyle w:val="normal"/>
              <w:pBdr>
                <w:top w:val="nil"/>
                <w:left w:val="nil"/>
                <w:bottom w:val="nil"/>
                <w:right w:val="nil"/>
                <w:between w:val="nil"/>
              </w:pBdr>
              <w:spacing w:after="120"/>
              <w:ind w:left="318" w:hanging="318"/>
              <w:rPr>
                <w:rFonts w:ascii="Arial" w:eastAsia="Arial" w:hAnsi="Arial" w:cs="Arial"/>
                <w:color w:val="000000"/>
                <w:sz w:val="14"/>
                <w:szCs w:val="14"/>
              </w:rPr>
            </w:pPr>
            <w:r>
              <w:rPr>
                <w:rFonts w:ascii="Arial" w:eastAsia="Arial" w:hAnsi="Arial" w:cs="Arial"/>
                <w:color w:val="000000"/>
                <w:sz w:val="14"/>
                <w:szCs w:val="14"/>
              </w:rPr>
              <w:t>b)</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(indirizzo web, autorità o organismo di emanazione,  riferimento preciso della documentazione):</w:t>
            </w:r>
          </w:p>
          <w:p w14:paraId="080A184F" w14:textId="77777777" w:rsidR="006E3C03" w:rsidRDefault="006D0687">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p>
          <w:p w14:paraId="065339C9" w14:textId="77777777" w:rsidR="006E3C03" w:rsidRDefault="006E3C03">
            <w:pPr>
              <w:pStyle w:val="normal"/>
              <w:pBdr>
                <w:top w:val="nil"/>
                <w:left w:val="nil"/>
                <w:bottom w:val="nil"/>
                <w:right w:val="nil"/>
                <w:between w:val="nil"/>
              </w:pBdr>
              <w:tabs>
                <w:tab w:val="left" w:pos="318"/>
              </w:tabs>
              <w:rPr>
                <w:rFonts w:ascii="Arial" w:eastAsia="Arial" w:hAnsi="Arial" w:cs="Arial"/>
                <w:color w:val="000000"/>
                <w:sz w:val="14"/>
                <w:szCs w:val="14"/>
              </w:rPr>
            </w:pPr>
          </w:p>
          <w:p w14:paraId="41DC9881" w14:textId="77777777" w:rsidR="006E3C03" w:rsidRDefault="006D0687">
            <w:pPr>
              <w:pStyle w:val="normal"/>
              <w:pBdr>
                <w:top w:val="nil"/>
                <w:left w:val="nil"/>
                <w:bottom w:val="nil"/>
                <w:right w:val="nil"/>
                <w:between w:val="nil"/>
              </w:pBdr>
              <w:tabs>
                <w:tab w:val="left" w:pos="318"/>
              </w:tabs>
              <w:spacing w:before="120"/>
              <w:rPr>
                <w:rFonts w:ascii="Arial" w:eastAsia="Arial" w:hAnsi="Arial" w:cs="Arial"/>
                <w:color w:val="000000"/>
                <w:sz w:val="14"/>
                <w:szCs w:val="14"/>
              </w:rPr>
            </w:pPr>
            <w:r>
              <w:rPr>
                <w:rFonts w:ascii="Arial" w:eastAsia="Arial" w:hAnsi="Arial" w:cs="Arial"/>
                <w:color w:val="000000"/>
                <w:sz w:val="14"/>
                <w:szCs w:val="14"/>
              </w:rPr>
              <w:t>c)</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w:t>
            </w:r>
            <w:r>
              <w:rPr>
                <w:rFonts w:ascii="Arial" w:eastAsia="Arial" w:hAnsi="Arial" w:cs="Arial"/>
                <w:color w:val="000000"/>
                <w:sz w:val="14"/>
                <w:szCs w:val="14"/>
              </w:rPr>
              <w:br/>
            </w:r>
            <w:r>
              <w:rPr>
                <w:rFonts w:ascii="Arial" w:eastAsia="Arial" w:hAnsi="Arial" w:cs="Arial"/>
                <w:color w:val="000000"/>
                <w:sz w:val="14"/>
                <w:szCs w:val="14"/>
              </w:rPr>
              <w:br/>
            </w:r>
          </w:p>
          <w:p w14:paraId="46D36774"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d) [ ] Sì [ ] No</w:t>
            </w:r>
          </w:p>
        </w:tc>
      </w:tr>
      <w:tr w:rsidR="006E3C03" w14:paraId="17E1FF25" w14:textId="77777777" w:rsidTr="00396571">
        <w:trPr>
          <w:trHeight w:val="432"/>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F371B" w14:textId="77777777" w:rsidR="006E3C03" w:rsidRDefault="006D0687">
            <w:pPr>
              <w:pStyle w:val="normal"/>
              <w:pBdr>
                <w:top w:val="single" w:sz="4" w:space="1" w:color="00000A"/>
                <w:left w:val="single" w:sz="4" w:space="4" w:color="00000A"/>
                <w:bottom w:val="single" w:sz="4" w:space="16" w:color="00000A"/>
                <w:right w:val="single" w:sz="4" w:space="4" w:color="00000A"/>
                <w:between w:val="nil"/>
              </w:pBdr>
              <w:shd w:val="clear" w:color="auto" w:fill="BFBFBF"/>
              <w:jc w:val="both"/>
              <w:rPr>
                <w:color w:val="000000"/>
                <w:sz w:val="24"/>
                <w:szCs w:val="24"/>
              </w:rPr>
            </w:pPr>
            <w:r>
              <w:rPr>
                <w:rFonts w:ascii="Arial" w:eastAsia="Arial" w:hAnsi="Arial" w:cs="Arial"/>
                <w:b/>
                <w:color w:val="000000"/>
                <w:sz w:val="14"/>
                <w:szCs w:val="14"/>
              </w:rPr>
              <w:t xml:space="preserve">Si evidenzia che gli operatori economici, iscritti in elenchi di cui all’articolo </w:t>
            </w:r>
            <w:proofErr w:type="gramStart"/>
            <w:r>
              <w:rPr>
                <w:rFonts w:ascii="Arial" w:eastAsia="Arial" w:hAnsi="Arial" w:cs="Arial"/>
                <w:b/>
                <w:color w:val="000000"/>
                <w:sz w:val="14"/>
                <w:szCs w:val="14"/>
              </w:rPr>
              <w:t>90</w:t>
            </w:r>
            <w:proofErr w:type="gramEnd"/>
            <w:r>
              <w:rPr>
                <w:rFonts w:ascii="Arial" w:eastAsia="Arial" w:hAnsi="Arial" w:cs="Arial"/>
                <w:b/>
                <w:color w:val="000000"/>
                <w:sz w:val="14"/>
                <w:szCs w:val="14"/>
              </w:rPr>
              <w:t xml:space="preserve">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6E3C03" w14:paraId="50CAA526"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405FD7D"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4DA9674"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E3C03" w14:paraId="4470DD22"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92E87D0"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xml:space="preserve">L'operatore economico partecipa alla procedura di appalto insieme </w:t>
            </w:r>
            <w:proofErr w:type="gramStart"/>
            <w:r>
              <w:rPr>
                <w:rFonts w:ascii="Arial" w:eastAsia="Arial" w:hAnsi="Arial" w:cs="Arial"/>
                <w:color w:val="00000A"/>
                <w:sz w:val="14"/>
                <w:szCs w:val="14"/>
              </w:rPr>
              <w:t>ad</w:t>
            </w:r>
            <w:proofErr w:type="gramEnd"/>
            <w:r>
              <w:rPr>
                <w:rFonts w:ascii="Arial" w:eastAsia="Arial" w:hAnsi="Arial" w:cs="Arial"/>
                <w:color w:val="00000A"/>
                <w:sz w:val="14"/>
                <w:szCs w:val="14"/>
              </w:rPr>
              <w:t xml:space="preserve"> altri (</w:t>
            </w:r>
            <w:r>
              <w:rPr>
                <w:rFonts w:ascii="Arial" w:eastAsia="Arial" w:hAnsi="Arial" w:cs="Arial"/>
                <w:color w:val="00000A"/>
                <w:sz w:val="14"/>
                <w:szCs w:val="14"/>
                <w:vertAlign w:val="superscript"/>
              </w:rPr>
              <w:footnoteReference w:id="11"/>
            </w:r>
            <w:proofErr w:type="gramStart"/>
            <w:r>
              <w:rPr>
                <w:rFonts w:ascii="Arial" w:eastAsia="Arial" w:hAnsi="Arial" w:cs="Arial"/>
                <w:color w:val="00000A"/>
                <w:sz w:val="14"/>
                <w:szCs w:val="14"/>
              </w:rPr>
              <w:t>)?</w:t>
            </w:r>
            <w:proofErr w:type="gramEnd"/>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91CE458"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Sì [ ] No</w:t>
            </w:r>
          </w:p>
        </w:tc>
      </w:tr>
      <w:tr w:rsidR="006E3C03" w14:paraId="0E2BCE63"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38E04109" w14:textId="77777777" w:rsidR="006E3C03" w:rsidRDefault="006D0687">
            <w:pPr>
              <w:pStyle w:val="normal"/>
              <w:pBdr>
                <w:top w:val="nil"/>
                <w:left w:val="nil"/>
                <w:bottom w:val="nil"/>
                <w:right w:val="nil"/>
                <w:between w:val="nil"/>
              </w:pBdr>
              <w:spacing w:before="40" w:after="40"/>
              <w:rPr>
                <w:color w:val="00000A"/>
                <w:sz w:val="24"/>
                <w:szCs w:val="24"/>
              </w:rPr>
            </w:pPr>
            <w:r>
              <w:rPr>
                <w:rFonts w:ascii="Arial" w:eastAsia="Arial" w:hAnsi="Arial" w:cs="Arial"/>
                <w:b/>
                <w:color w:val="00000A"/>
                <w:sz w:val="14"/>
                <w:szCs w:val="14"/>
              </w:rPr>
              <w:t>In caso affermativo</w:t>
            </w:r>
            <w:r>
              <w:rPr>
                <w:rFonts w:ascii="Arial" w:eastAsia="Arial" w:hAnsi="Arial" w:cs="Arial"/>
                <w:color w:val="00000A"/>
                <w:sz w:val="14"/>
                <w:szCs w:val="14"/>
              </w:rPr>
              <w:t>, accertarsi che gli altri operatori interessati forniscano un DGUE distinto.</w:t>
            </w:r>
          </w:p>
        </w:tc>
      </w:tr>
      <w:tr w:rsidR="006E3C03" w14:paraId="5C471832" w14:textId="77777777" w:rsidTr="00396571">
        <w:trPr>
          <w:trHeight w:val="2586"/>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19976D2" w14:textId="77777777" w:rsidR="006E3C03" w:rsidRDefault="006D0687">
            <w:pPr>
              <w:pStyle w:val="normal"/>
              <w:pBdr>
                <w:top w:val="nil"/>
                <w:left w:val="nil"/>
                <w:bottom w:val="nil"/>
                <w:right w:val="nil"/>
                <w:between w:val="nil"/>
              </w:pBdr>
              <w:spacing w:before="120"/>
              <w:ind w:left="284" w:hanging="284"/>
              <w:rPr>
                <w:rFonts w:ascii="Arial" w:eastAsia="Arial" w:hAnsi="Arial" w:cs="Arial"/>
                <w:color w:val="000000"/>
                <w:sz w:val="14"/>
                <w:szCs w:val="14"/>
              </w:rPr>
            </w:pPr>
            <w:r>
              <w:rPr>
                <w:rFonts w:ascii="Arial" w:eastAsia="Arial" w:hAnsi="Arial" w:cs="Arial"/>
                <w:b/>
                <w:color w:val="000000"/>
                <w:sz w:val="15"/>
                <w:szCs w:val="15"/>
              </w:rPr>
              <w:lastRenderedPageBreak/>
              <w:t>In caso affermativo</w:t>
            </w:r>
            <w:r>
              <w:rPr>
                <w:rFonts w:ascii="Arial" w:eastAsia="Arial" w:hAnsi="Arial" w:cs="Arial"/>
                <w:color w:val="000000"/>
                <w:sz w:val="15"/>
                <w:szCs w:val="15"/>
              </w:rPr>
              <w:t>:</w:t>
            </w:r>
          </w:p>
          <w:p w14:paraId="37701B60" w14:textId="77777777" w:rsidR="006E3C03" w:rsidRDefault="006D0687">
            <w:pPr>
              <w:pStyle w:val="normal"/>
              <w:numPr>
                <w:ilvl w:val="0"/>
                <w:numId w:val="4"/>
              </w:numPr>
              <w:pBdr>
                <w:top w:val="nil"/>
                <w:left w:val="nil"/>
                <w:bottom w:val="nil"/>
                <w:right w:val="nil"/>
                <w:between w:val="nil"/>
              </w:pBdr>
              <w:spacing w:before="120"/>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w:t>
            </w:r>
            <w:proofErr w:type="gramStart"/>
            <w:r>
              <w:rPr>
                <w:rFonts w:ascii="Arial" w:eastAsia="Arial" w:hAnsi="Arial" w:cs="Arial"/>
                <w:color w:val="000000"/>
                <w:sz w:val="14"/>
                <w:szCs w:val="14"/>
              </w:rPr>
              <w:t>ovvero</w:t>
            </w:r>
            <w:proofErr w:type="gramEnd"/>
            <w:r>
              <w:rPr>
                <w:rFonts w:ascii="Arial" w:eastAsia="Arial" w:hAnsi="Arial" w:cs="Arial"/>
                <w:color w:val="000000"/>
                <w:sz w:val="14"/>
                <w:szCs w:val="14"/>
              </w:rPr>
              <w:t xml:space="preserve"> consorzio, GEIE, rete di impresa di cui all’ art. 45, comma 2, </w:t>
            </w:r>
            <w:proofErr w:type="gramStart"/>
            <w:r>
              <w:rPr>
                <w:rFonts w:ascii="Arial" w:eastAsia="Arial" w:hAnsi="Arial" w:cs="Arial"/>
                <w:color w:val="000000"/>
                <w:sz w:val="14"/>
                <w:szCs w:val="14"/>
              </w:rPr>
              <w:t>lett.</w:t>
            </w:r>
            <w:proofErr w:type="gramEnd"/>
            <w:r>
              <w:rPr>
                <w:rFonts w:ascii="Arial" w:eastAsia="Arial" w:hAnsi="Arial" w:cs="Arial"/>
                <w:color w:val="000000"/>
                <w:sz w:val="14"/>
                <w:szCs w:val="14"/>
              </w:rPr>
              <w:t xml:space="preserve"> d), e), f) e g) e all’art. 46, comma 1, </w:t>
            </w:r>
            <w:proofErr w:type="gramStart"/>
            <w:r>
              <w:rPr>
                <w:rFonts w:ascii="Arial" w:eastAsia="Arial" w:hAnsi="Arial" w:cs="Arial"/>
                <w:color w:val="000000"/>
                <w:sz w:val="14"/>
                <w:szCs w:val="14"/>
              </w:rPr>
              <w:t>lett.</w:t>
            </w:r>
            <w:proofErr w:type="gramEnd"/>
            <w:r>
              <w:rPr>
                <w:rFonts w:ascii="Arial" w:eastAsia="Arial" w:hAnsi="Arial" w:cs="Arial"/>
                <w:color w:val="000000"/>
                <w:sz w:val="14"/>
                <w:szCs w:val="14"/>
              </w:rPr>
              <w:t xml:space="preserve">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del Codice  (capofila, responsabile di compiti specifici,ecc.):</w:t>
            </w:r>
          </w:p>
          <w:p w14:paraId="62D6F77B" w14:textId="77777777" w:rsidR="006E3C03" w:rsidRDefault="006E3C03">
            <w:pPr>
              <w:pStyle w:val="normal"/>
              <w:pBdr>
                <w:top w:val="nil"/>
                <w:left w:val="nil"/>
                <w:bottom w:val="nil"/>
                <w:right w:val="nil"/>
                <w:between w:val="nil"/>
              </w:pBdr>
              <w:ind w:left="284"/>
              <w:rPr>
                <w:rFonts w:ascii="Arial" w:eastAsia="Arial" w:hAnsi="Arial" w:cs="Arial"/>
                <w:color w:val="000000"/>
                <w:sz w:val="14"/>
                <w:szCs w:val="14"/>
              </w:rPr>
            </w:pPr>
          </w:p>
          <w:p w14:paraId="6BE12011" w14:textId="77777777" w:rsidR="006E3C03" w:rsidRDefault="006D0687">
            <w:pPr>
              <w:pStyle w:val="normal"/>
              <w:pBdr>
                <w:top w:val="nil"/>
                <w:left w:val="nil"/>
                <w:bottom w:val="nil"/>
                <w:right w:val="nil"/>
                <w:between w:val="nil"/>
              </w:pBdr>
              <w:ind w:left="284" w:hanging="284"/>
              <w:rPr>
                <w:rFonts w:ascii="Arial" w:eastAsia="Arial" w:hAnsi="Arial" w:cs="Arial"/>
                <w:color w:val="000000"/>
                <w:sz w:val="14"/>
                <w:szCs w:val="14"/>
              </w:rPr>
            </w:pPr>
            <w:r>
              <w:rPr>
                <w:rFonts w:ascii="Arial" w:eastAsia="Arial" w:hAnsi="Arial" w:cs="Arial"/>
                <w:color w:val="000000"/>
                <w:sz w:val="14"/>
                <w:szCs w:val="14"/>
              </w:rPr>
              <w:t>b)</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Indicare gli altri operatori economici che compartecipano alla procedura di appalto:</w:t>
            </w:r>
            <w:r>
              <w:rPr>
                <w:rFonts w:ascii="Arial" w:eastAsia="Arial" w:hAnsi="Arial" w:cs="Arial"/>
                <w:color w:val="000000"/>
                <w:sz w:val="14"/>
                <w:szCs w:val="14"/>
              </w:rPr>
              <w:br/>
            </w:r>
          </w:p>
          <w:p w14:paraId="36982C14" w14:textId="77777777" w:rsidR="006E3C03" w:rsidRDefault="006D0687">
            <w:pPr>
              <w:pStyle w:val="normal"/>
              <w:pBdr>
                <w:top w:val="nil"/>
                <w:left w:val="nil"/>
                <w:bottom w:val="nil"/>
                <w:right w:val="nil"/>
                <w:between w:val="nil"/>
              </w:pBdr>
              <w:ind w:left="284" w:hanging="284"/>
              <w:rPr>
                <w:rFonts w:ascii="Arial" w:eastAsia="Arial" w:hAnsi="Arial" w:cs="Arial"/>
                <w:color w:val="000000"/>
                <w:sz w:val="14"/>
                <w:szCs w:val="14"/>
              </w:rPr>
            </w:pPr>
            <w:r>
              <w:rPr>
                <w:rFonts w:ascii="Arial" w:eastAsia="Arial" w:hAnsi="Arial" w:cs="Arial"/>
                <w:color w:val="000000"/>
                <w:sz w:val="14"/>
                <w:szCs w:val="14"/>
              </w:rPr>
              <w:t>c)</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Se pertinente, indicare il nome del raggruppamento partecipante:</w:t>
            </w:r>
          </w:p>
          <w:p w14:paraId="06DFD782"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545B3A57" w14:textId="77777777" w:rsidR="006E3C03" w:rsidRDefault="006D0687">
            <w:pPr>
              <w:pStyle w:val="normal"/>
              <w:pBdr>
                <w:top w:val="nil"/>
                <w:left w:val="nil"/>
                <w:bottom w:val="nil"/>
                <w:right w:val="nil"/>
                <w:between w:val="nil"/>
              </w:pBdr>
              <w:ind w:left="284" w:hanging="284"/>
              <w:jc w:val="both"/>
              <w:rPr>
                <w:rFonts w:ascii="Arial" w:eastAsia="Arial" w:hAnsi="Arial" w:cs="Arial"/>
                <w:color w:val="000000"/>
                <w:sz w:val="15"/>
                <w:szCs w:val="15"/>
              </w:rPr>
            </w:pPr>
            <w:r>
              <w:rPr>
                <w:rFonts w:ascii="Arial" w:eastAsia="Arial" w:hAnsi="Arial" w:cs="Arial"/>
                <w:color w:val="000000"/>
                <w:sz w:val="14"/>
                <w:szCs w:val="14"/>
              </w:rPr>
              <w:t>d)</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Se pertinente, indicare la denominazione degli operatori economici facenti parte di un consorzio di cui all’art. 45, comma 2, </w:t>
            </w:r>
            <w:proofErr w:type="gramStart"/>
            <w:r>
              <w:rPr>
                <w:rFonts w:ascii="Arial" w:eastAsia="Arial" w:hAnsi="Arial" w:cs="Arial"/>
                <w:color w:val="000000"/>
                <w:sz w:val="14"/>
                <w:szCs w:val="14"/>
              </w:rPr>
              <w:t>lett.</w:t>
            </w:r>
            <w:proofErr w:type="gramEnd"/>
            <w:r>
              <w:rPr>
                <w:rFonts w:ascii="Arial" w:eastAsia="Arial" w:hAnsi="Arial" w:cs="Arial"/>
                <w:color w:val="000000"/>
                <w:sz w:val="14"/>
                <w:szCs w:val="14"/>
              </w:rPr>
              <w:t xml:space="preserve">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ADA0A93" w14:textId="77777777" w:rsidR="006E3C03" w:rsidRDefault="006E3C03">
            <w:pPr>
              <w:pStyle w:val="normal"/>
              <w:pBdr>
                <w:top w:val="nil"/>
                <w:left w:val="nil"/>
                <w:bottom w:val="nil"/>
                <w:right w:val="nil"/>
                <w:between w:val="nil"/>
              </w:pBdr>
              <w:rPr>
                <w:rFonts w:ascii="Arial" w:eastAsia="Arial" w:hAnsi="Arial" w:cs="Arial"/>
                <w:color w:val="000000"/>
                <w:sz w:val="15"/>
                <w:szCs w:val="15"/>
              </w:rPr>
            </w:pPr>
          </w:p>
          <w:p w14:paraId="29D4839E" w14:textId="77777777" w:rsidR="006E3C03" w:rsidRDefault="006E3C03">
            <w:pPr>
              <w:pStyle w:val="normal"/>
              <w:pBdr>
                <w:top w:val="nil"/>
                <w:left w:val="nil"/>
                <w:bottom w:val="nil"/>
                <w:right w:val="nil"/>
                <w:between w:val="nil"/>
              </w:pBdr>
              <w:rPr>
                <w:rFonts w:ascii="Arial" w:eastAsia="Arial" w:hAnsi="Arial" w:cs="Arial"/>
                <w:color w:val="000000"/>
                <w:sz w:val="15"/>
                <w:szCs w:val="15"/>
              </w:rPr>
            </w:pPr>
          </w:p>
          <w:p w14:paraId="58CA128C" w14:textId="77777777" w:rsidR="006E3C03" w:rsidRDefault="006D0687">
            <w:pPr>
              <w:pStyle w:val="normal"/>
              <w:pBdr>
                <w:top w:val="nil"/>
                <w:left w:val="nil"/>
                <w:bottom w:val="nil"/>
                <w:right w:val="nil"/>
                <w:between w:val="nil"/>
              </w:pBdr>
              <w:rPr>
                <w:rFonts w:ascii="Arial" w:eastAsia="Arial" w:hAnsi="Arial" w:cs="Arial"/>
                <w:color w:val="000000"/>
                <w:sz w:val="15"/>
                <w:szCs w:val="15"/>
              </w:rPr>
            </w:pPr>
            <w:r>
              <w:rPr>
                <w:rFonts w:ascii="Arial" w:eastAsia="Arial" w:hAnsi="Arial" w:cs="Arial"/>
                <w:color w:val="000000"/>
                <w:sz w:val="15"/>
                <w:szCs w:val="15"/>
              </w:rPr>
              <w:t>a):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5B367001" w14:textId="77777777" w:rsidR="006E3C03" w:rsidRDefault="006E3C03">
            <w:pPr>
              <w:pStyle w:val="normal"/>
              <w:pBdr>
                <w:top w:val="nil"/>
                <w:left w:val="nil"/>
                <w:bottom w:val="nil"/>
                <w:right w:val="nil"/>
                <w:between w:val="nil"/>
              </w:pBdr>
              <w:rPr>
                <w:rFonts w:ascii="Arial" w:eastAsia="Arial" w:hAnsi="Arial" w:cs="Arial"/>
                <w:color w:val="000000"/>
                <w:sz w:val="15"/>
                <w:szCs w:val="15"/>
              </w:rPr>
            </w:pPr>
          </w:p>
          <w:p w14:paraId="5273CCD3" w14:textId="77777777" w:rsidR="00396571" w:rsidRDefault="00396571">
            <w:pPr>
              <w:pStyle w:val="normal"/>
              <w:pBdr>
                <w:top w:val="nil"/>
                <w:left w:val="nil"/>
                <w:bottom w:val="nil"/>
                <w:right w:val="nil"/>
                <w:between w:val="nil"/>
              </w:pBdr>
              <w:rPr>
                <w:rFonts w:ascii="Arial" w:eastAsia="Arial" w:hAnsi="Arial" w:cs="Arial"/>
                <w:color w:val="000000"/>
                <w:sz w:val="15"/>
                <w:szCs w:val="15"/>
              </w:rPr>
            </w:pPr>
          </w:p>
          <w:p w14:paraId="3F859B29" w14:textId="77777777" w:rsidR="00396571" w:rsidRDefault="00396571">
            <w:pPr>
              <w:pStyle w:val="normal"/>
              <w:pBdr>
                <w:top w:val="nil"/>
                <w:left w:val="nil"/>
                <w:bottom w:val="nil"/>
                <w:right w:val="nil"/>
                <w:between w:val="nil"/>
              </w:pBdr>
              <w:rPr>
                <w:rFonts w:ascii="Arial" w:eastAsia="Arial" w:hAnsi="Arial" w:cs="Arial"/>
                <w:color w:val="000000"/>
                <w:sz w:val="15"/>
                <w:szCs w:val="15"/>
              </w:rPr>
            </w:pPr>
          </w:p>
          <w:p w14:paraId="039E4BF0" w14:textId="77777777" w:rsidR="006E3C03" w:rsidRDefault="006D0687">
            <w:pPr>
              <w:pStyle w:val="normal"/>
              <w:pBdr>
                <w:top w:val="nil"/>
                <w:left w:val="nil"/>
                <w:bottom w:val="nil"/>
                <w:right w:val="nil"/>
                <w:between w:val="nil"/>
              </w:pBdr>
              <w:rPr>
                <w:rFonts w:ascii="Arial" w:eastAsia="Arial" w:hAnsi="Arial" w:cs="Arial"/>
                <w:color w:val="000000"/>
                <w:sz w:val="15"/>
                <w:szCs w:val="15"/>
              </w:rPr>
            </w:pPr>
            <w:r>
              <w:rPr>
                <w:rFonts w:ascii="Arial" w:eastAsia="Arial" w:hAnsi="Arial" w:cs="Arial"/>
                <w:color w:val="000000"/>
                <w:sz w:val="15"/>
                <w:szCs w:val="15"/>
              </w:rPr>
              <w:t>b):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6AD3FA12" w14:textId="77777777" w:rsidR="006E3C03" w:rsidRDefault="006D0687">
            <w:pPr>
              <w:pStyle w:val="normal"/>
              <w:pBdr>
                <w:top w:val="nil"/>
                <w:left w:val="nil"/>
                <w:bottom w:val="nil"/>
                <w:right w:val="nil"/>
                <w:between w:val="nil"/>
              </w:pBdr>
              <w:rPr>
                <w:rFonts w:ascii="Arial" w:eastAsia="Arial" w:hAnsi="Arial" w:cs="Arial"/>
                <w:color w:val="000000"/>
                <w:sz w:val="15"/>
                <w:szCs w:val="15"/>
              </w:rPr>
            </w:pPr>
            <w:r>
              <w:rPr>
                <w:rFonts w:ascii="Arial" w:eastAsia="Arial" w:hAnsi="Arial" w:cs="Arial"/>
                <w:color w:val="000000"/>
                <w:sz w:val="15"/>
                <w:szCs w:val="15"/>
              </w:rPr>
              <w:t>c):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p w14:paraId="612D741B" w14:textId="77777777" w:rsidR="006E3C03" w:rsidRDefault="006E3C03">
            <w:pPr>
              <w:pStyle w:val="normal"/>
              <w:pBdr>
                <w:top w:val="nil"/>
                <w:left w:val="nil"/>
                <w:bottom w:val="nil"/>
                <w:right w:val="nil"/>
                <w:between w:val="nil"/>
              </w:pBdr>
              <w:rPr>
                <w:rFonts w:ascii="Arial" w:eastAsia="Arial" w:hAnsi="Arial" w:cs="Arial"/>
                <w:color w:val="000000"/>
                <w:sz w:val="15"/>
                <w:szCs w:val="15"/>
              </w:rPr>
            </w:pPr>
          </w:p>
          <w:p w14:paraId="27CC1B7B" w14:textId="77777777" w:rsidR="006E3C03" w:rsidRDefault="006D0687">
            <w:pPr>
              <w:pStyle w:val="normal"/>
              <w:pBdr>
                <w:top w:val="nil"/>
                <w:left w:val="nil"/>
                <w:bottom w:val="nil"/>
                <w:right w:val="nil"/>
                <w:between w:val="nil"/>
              </w:pBdr>
              <w:rPr>
                <w:color w:val="000000"/>
                <w:sz w:val="24"/>
                <w:szCs w:val="24"/>
              </w:rPr>
            </w:pPr>
            <w:r>
              <w:rPr>
                <w:rFonts w:ascii="Arial" w:eastAsia="Arial" w:hAnsi="Arial" w:cs="Arial"/>
                <w:color w:val="000000"/>
                <w:sz w:val="15"/>
                <w:szCs w:val="15"/>
              </w:rPr>
              <w:t>d): […….……….]</w:t>
            </w:r>
          </w:p>
        </w:tc>
      </w:tr>
      <w:tr w:rsidR="006E3C03" w14:paraId="7712330A"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E782030"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177AC1A"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E3C03" w14:paraId="4639F5B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03CFF6C" w14:textId="77777777" w:rsidR="006E3C03" w:rsidRDefault="006D0687">
            <w:pPr>
              <w:pStyle w:val="normal"/>
              <w:pBdr>
                <w:top w:val="nil"/>
                <w:left w:val="nil"/>
                <w:bottom w:val="nil"/>
                <w:right w:val="nil"/>
                <w:between w:val="nil"/>
              </w:pBdr>
              <w:spacing w:before="120"/>
              <w:rPr>
                <w:color w:val="00000A"/>
                <w:sz w:val="24"/>
                <w:szCs w:val="24"/>
              </w:rPr>
            </w:pPr>
            <w:r>
              <w:rPr>
                <w:rFonts w:ascii="Arial" w:eastAsia="Arial" w:hAnsi="Arial" w:cs="Arial"/>
                <w:color w:val="00000A"/>
                <w:sz w:val="15"/>
                <w:szCs w:val="15"/>
              </w:rPr>
              <w:t xml:space="preserve">Se pertinente, indicare il lotto o i </w:t>
            </w:r>
            <w:proofErr w:type="gramStart"/>
            <w:r>
              <w:rPr>
                <w:rFonts w:ascii="Arial" w:eastAsia="Arial" w:hAnsi="Arial" w:cs="Arial"/>
                <w:color w:val="00000A"/>
                <w:sz w:val="15"/>
                <w:szCs w:val="15"/>
              </w:rPr>
              <w:t>lotti</w:t>
            </w:r>
            <w:proofErr w:type="gramEnd"/>
            <w:r>
              <w:rPr>
                <w:rFonts w:ascii="Arial" w:eastAsia="Arial" w:hAnsi="Arial" w:cs="Arial"/>
                <w:color w:val="00000A"/>
                <w:sz w:val="15"/>
                <w:szCs w:val="15"/>
              </w:rPr>
              <w:t xml:space="preserve">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F1F7E38"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w:t>
            </w:r>
          </w:p>
        </w:tc>
      </w:tr>
    </w:tbl>
    <w:p w14:paraId="389489B5" w14:textId="77777777" w:rsidR="006E3C03" w:rsidRDefault="006E3C03">
      <w:pPr>
        <w:pStyle w:val="normal"/>
        <w:keepNext/>
        <w:pBdr>
          <w:top w:val="nil"/>
          <w:left w:val="nil"/>
          <w:bottom w:val="nil"/>
          <w:right w:val="nil"/>
          <w:between w:val="nil"/>
        </w:pBdr>
        <w:jc w:val="both"/>
        <w:rPr>
          <w:rFonts w:ascii="Arial" w:eastAsia="Arial" w:hAnsi="Arial" w:cs="Arial"/>
          <w:color w:val="00000A"/>
          <w:sz w:val="10"/>
          <w:szCs w:val="10"/>
        </w:rPr>
      </w:pPr>
    </w:p>
    <w:p w14:paraId="3573B3E1" w14:textId="77777777" w:rsidR="006E3C03" w:rsidRDefault="006E3C03">
      <w:pPr>
        <w:pStyle w:val="normal"/>
        <w:keepNext/>
        <w:pBdr>
          <w:top w:val="nil"/>
          <w:left w:val="nil"/>
          <w:bottom w:val="nil"/>
          <w:right w:val="nil"/>
          <w:between w:val="nil"/>
        </w:pBdr>
        <w:jc w:val="both"/>
        <w:rPr>
          <w:rFonts w:ascii="Arial" w:eastAsia="Arial" w:hAnsi="Arial" w:cs="Arial"/>
          <w:color w:val="00000A"/>
          <w:sz w:val="12"/>
          <w:szCs w:val="12"/>
        </w:rPr>
      </w:pPr>
    </w:p>
    <w:p w14:paraId="32C89163" w14:textId="77777777" w:rsidR="006E3C03" w:rsidRDefault="006D0687">
      <w:pPr>
        <w:pStyle w:val="normal"/>
        <w:keepNext/>
        <w:pBdr>
          <w:top w:val="nil"/>
          <w:left w:val="nil"/>
          <w:bottom w:val="nil"/>
          <w:right w:val="nil"/>
          <w:between w:val="nil"/>
        </w:pBdr>
        <w:jc w:val="center"/>
        <w:rPr>
          <w:rFonts w:ascii="Arial" w:eastAsia="Arial" w:hAnsi="Arial" w:cs="Arial"/>
          <w:b/>
          <w:smallCaps/>
          <w:color w:val="00000A"/>
          <w:sz w:val="15"/>
          <w:szCs w:val="15"/>
        </w:rPr>
      </w:pPr>
      <w:r>
        <w:rPr>
          <w:rFonts w:ascii="Arial" w:eastAsia="Arial" w:hAnsi="Arial" w:cs="Arial"/>
          <w:smallCaps/>
          <w:color w:val="00000A"/>
          <w:sz w:val="15"/>
          <w:szCs w:val="15"/>
        </w:rPr>
        <w:t>B: INFORMAZIONI SUI RAPPRESENTANTI DELL'OPERATORE ECONOMICO</w:t>
      </w:r>
    </w:p>
    <w:p w14:paraId="537E43DA" w14:textId="77777777" w:rsidR="006E3C03" w:rsidRDefault="006D0687">
      <w:pPr>
        <w:pStyle w:val="normal"/>
        <w:pBdr>
          <w:top w:val="single" w:sz="4" w:space="1" w:color="00000A"/>
          <w:left w:val="single" w:sz="4" w:space="4" w:color="00000A"/>
          <w:bottom w:val="single" w:sz="4" w:space="1" w:color="00000A"/>
          <w:right w:val="single" w:sz="4" w:space="0" w:color="00000A"/>
          <w:between w:val="nil"/>
        </w:pBdr>
        <w:spacing w:before="120" w:after="120"/>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 xml:space="preserve">dell'operatore economico ai fini della procedura di appalto in oggetto; se intervengono più legali rappresentanti ripetere </w:t>
      </w:r>
      <w:proofErr w:type="gramStart"/>
      <w:r>
        <w:rPr>
          <w:rFonts w:ascii="Arial" w:eastAsia="Arial" w:hAnsi="Arial" w:cs="Arial"/>
          <w:i/>
          <w:color w:val="000000"/>
          <w:sz w:val="15"/>
          <w:szCs w:val="15"/>
        </w:rPr>
        <w:t>tante volte quanto necessario</w:t>
      </w:r>
      <w:proofErr w:type="gramEnd"/>
      <w:r>
        <w:rPr>
          <w:rFonts w:ascii="Arial" w:eastAsia="Arial" w:hAnsi="Arial" w:cs="Arial"/>
          <w:i/>
          <w:color w:val="000000"/>
          <w:sz w:val="15"/>
          <w:szCs w:val="15"/>
        </w:rPr>
        <w:t>.</w:t>
      </w:r>
    </w:p>
    <w:tbl>
      <w:tblPr>
        <w:tblStyle w:val="afff1"/>
        <w:tblW w:w="9288" w:type="dxa"/>
        <w:tblInd w:w="-20" w:type="dxa"/>
        <w:tblLayout w:type="fixed"/>
        <w:tblLook w:val="0000" w:firstRow="0" w:lastRow="0" w:firstColumn="0" w:lastColumn="0" w:noHBand="0" w:noVBand="0"/>
      </w:tblPr>
      <w:tblGrid>
        <w:gridCol w:w="4644"/>
        <w:gridCol w:w="4644"/>
      </w:tblGrid>
      <w:tr w:rsidR="006E3C03" w14:paraId="0BABA8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DE793"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9C308"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E3C03" w14:paraId="4552C1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CCF01" w14:textId="77777777" w:rsidR="006E3C03" w:rsidRDefault="006D0687">
            <w:pPr>
              <w:pStyle w:val="normal"/>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Nome completo;</w:t>
            </w:r>
            <w:proofErr w:type="gramStart"/>
            <w:r>
              <w:rPr>
                <w:rFonts w:ascii="Arial" w:eastAsia="Arial" w:hAnsi="Arial" w:cs="Arial"/>
                <w:color w:val="00000A"/>
                <w:sz w:val="14"/>
                <w:szCs w:val="14"/>
              </w:rPr>
              <w:t xml:space="preserve"> </w:t>
            </w:r>
            <w:r>
              <w:rPr>
                <w:rFonts w:ascii="Arial" w:eastAsia="Arial" w:hAnsi="Arial" w:cs="Arial"/>
                <w:color w:val="00000A"/>
                <w:sz w:val="14"/>
                <w:szCs w:val="14"/>
              </w:rPr>
              <w:br/>
            </w:r>
            <w:proofErr w:type="gramEnd"/>
            <w:r>
              <w:rPr>
                <w:rFonts w:ascii="Arial" w:eastAsia="Arial" w:hAnsi="Arial" w:cs="Arial"/>
                <w:color w:val="00000A"/>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7E2B60" w14:textId="77777777" w:rsidR="006E3C03" w:rsidRDefault="006D0687">
            <w:pPr>
              <w:pStyle w:val="normal"/>
              <w:pBdr>
                <w:top w:val="nil"/>
                <w:left w:val="nil"/>
                <w:bottom w:val="nil"/>
                <w:right w:val="nil"/>
                <w:between w:val="nil"/>
              </w:pBdr>
              <w:spacing w:before="120"/>
              <w:rPr>
                <w:color w:val="00000A"/>
                <w:sz w:val="24"/>
                <w:szCs w:val="24"/>
              </w:rPr>
            </w:pP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r>
              <w:rPr>
                <w:rFonts w:ascii="Arial" w:eastAsia="Arial" w:hAnsi="Arial" w:cs="Arial"/>
                <w:color w:val="00000A"/>
                <w:sz w:val="14"/>
                <w:szCs w:val="14"/>
              </w:rPr>
              <w:br/>
            </w: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p>
        </w:tc>
      </w:tr>
      <w:tr w:rsidR="006E3C03" w14:paraId="057446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C75B11" w14:textId="77777777" w:rsidR="006E3C03" w:rsidRDefault="006D0687">
            <w:pPr>
              <w:pStyle w:val="normal"/>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D5360"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p>
        </w:tc>
      </w:tr>
      <w:tr w:rsidR="006E3C03" w14:paraId="0FBBB6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B5A81B" w14:textId="77777777" w:rsidR="006E3C03" w:rsidRDefault="006D0687">
            <w:pPr>
              <w:pStyle w:val="normal"/>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FEF9A3" w14:textId="77777777" w:rsidR="006E3C03" w:rsidRDefault="006D0687">
            <w:pPr>
              <w:pStyle w:val="normal"/>
              <w:pBdr>
                <w:top w:val="nil"/>
                <w:left w:val="nil"/>
                <w:bottom w:val="nil"/>
                <w:right w:val="nil"/>
                <w:between w:val="nil"/>
              </w:pBdr>
              <w:spacing w:before="120"/>
              <w:rPr>
                <w:color w:val="00000A"/>
                <w:sz w:val="24"/>
                <w:szCs w:val="24"/>
              </w:rPr>
            </w:pP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p>
        </w:tc>
      </w:tr>
      <w:tr w:rsidR="006E3C03" w14:paraId="7958B8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CE0B8" w14:textId="77777777" w:rsidR="006E3C03" w:rsidRDefault="006D0687">
            <w:pPr>
              <w:pStyle w:val="normal"/>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5B049"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p>
        </w:tc>
      </w:tr>
      <w:tr w:rsidR="006E3C03" w14:paraId="1401B9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1B0B7" w14:textId="77777777" w:rsidR="006E3C03" w:rsidRDefault="006D0687">
            <w:pPr>
              <w:pStyle w:val="normal"/>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053651"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p>
        </w:tc>
      </w:tr>
      <w:tr w:rsidR="006E3C03" w14:paraId="55B0A5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34BD42" w14:textId="77777777" w:rsidR="006E3C03" w:rsidRDefault="006D0687">
            <w:pPr>
              <w:pStyle w:val="normal"/>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D5B33"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p>
        </w:tc>
      </w:tr>
    </w:tbl>
    <w:p w14:paraId="74CF76FE" w14:textId="77777777" w:rsidR="006E3C03" w:rsidRDefault="006D0687">
      <w:pPr>
        <w:pStyle w:val="normal"/>
        <w:keepNext/>
        <w:pBdr>
          <w:top w:val="nil"/>
          <w:left w:val="nil"/>
          <w:bottom w:val="nil"/>
          <w:right w:val="nil"/>
          <w:between w:val="nil"/>
        </w:pBdr>
        <w:spacing w:before="120"/>
        <w:jc w:val="center"/>
        <w:rPr>
          <w:rFonts w:ascii="Arial" w:eastAsia="Arial" w:hAnsi="Arial" w:cs="Arial"/>
          <w:b/>
          <w:smallCaps/>
          <w:color w:val="000000"/>
          <w:sz w:val="15"/>
          <w:szCs w:val="15"/>
        </w:rPr>
      </w:pPr>
      <w:r>
        <w:rPr>
          <w:rFonts w:ascii="Arial" w:eastAsia="Arial" w:hAnsi="Arial" w:cs="Arial"/>
          <w:smallCaps/>
          <w:color w:val="00000A"/>
          <w:sz w:val="14"/>
          <w:szCs w:val="14"/>
        </w:rPr>
        <w:t xml:space="preserve">C: INFORMAZIONI SULL'AFFIDAMENTO SULLE CAPACITÀ DI ALTRI </w:t>
      </w:r>
      <w:r>
        <w:rPr>
          <w:rFonts w:ascii="Arial" w:eastAsia="Arial" w:hAnsi="Arial" w:cs="Arial"/>
          <w:smallCaps/>
          <w:color w:val="000000"/>
          <w:sz w:val="14"/>
          <w:szCs w:val="14"/>
        </w:rPr>
        <w:t>SOGGETTI (</w:t>
      </w:r>
      <w:r>
        <w:rPr>
          <w:rFonts w:ascii="Arial" w:eastAsia="Arial" w:hAnsi="Arial" w:cs="Arial"/>
          <w:color w:val="000000"/>
          <w:sz w:val="14"/>
          <w:szCs w:val="14"/>
        </w:rPr>
        <w:t xml:space="preserve">Articolo </w:t>
      </w:r>
      <w:proofErr w:type="gramStart"/>
      <w:r>
        <w:rPr>
          <w:rFonts w:ascii="Arial" w:eastAsia="Arial" w:hAnsi="Arial" w:cs="Arial"/>
          <w:color w:val="000000"/>
          <w:sz w:val="14"/>
          <w:szCs w:val="14"/>
        </w:rPr>
        <w:t>89</w:t>
      </w:r>
      <w:proofErr w:type="gramEnd"/>
      <w:r>
        <w:rPr>
          <w:rFonts w:ascii="Arial" w:eastAsia="Arial" w:hAnsi="Arial" w:cs="Arial"/>
          <w:color w:val="000000"/>
          <w:sz w:val="14"/>
          <w:szCs w:val="14"/>
        </w:rPr>
        <w:t xml:space="preserve"> del Codice - Avvalimento)</w:t>
      </w:r>
    </w:p>
    <w:tbl>
      <w:tblPr>
        <w:tblStyle w:val="afff2"/>
        <w:tblW w:w="9288" w:type="dxa"/>
        <w:tblInd w:w="-20" w:type="dxa"/>
        <w:tblLayout w:type="fixed"/>
        <w:tblLook w:val="0000" w:firstRow="0" w:lastRow="0" w:firstColumn="0" w:lastColumn="0" w:noHBand="0" w:noVBand="0"/>
      </w:tblPr>
      <w:tblGrid>
        <w:gridCol w:w="4644"/>
        <w:gridCol w:w="4644"/>
      </w:tblGrid>
      <w:tr w:rsidR="006E3C03" w14:paraId="2FFB2D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4D61F" w14:textId="77777777" w:rsidR="006E3C03" w:rsidRDefault="006D0687">
            <w:pPr>
              <w:pStyle w:val="normal"/>
              <w:pBdr>
                <w:top w:val="nil"/>
                <w:left w:val="nil"/>
                <w:bottom w:val="nil"/>
                <w:right w:val="nil"/>
                <w:between w:val="nil"/>
              </w:pBdr>
              <w:spacing w:before="120" w:after="120"/>
              <w:rPr>
                <w:color w:val="000000"/>
                <w:sz w:val="24"/>
                <w:szCs w:val="24"/>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75A2B" w14:textId="77777777" w:rsidR="006E3C03" w:rsidRDefault="006D0687">
            <w:pPr>
              <w:pStyle w:val="normal"/>
              <w:pBdr>
                <w:top w:val="nil"/>
                <w:left w:val="nil"/>
                <w:bottom w:val="nil"/>
                <w:right w:val="nil"/>
                <w:between w:val="nil"/>
              </w:pBdr>
              <w:spacing w:before="120" w:after="120"/>
              <w:rPr>
                <w:color w:val="000000"/>
                <w:sz w:val="24"/>
                <w:szCs w:val="24"/>
              </w:rPr>
            </w:pPr>
            <w:r>
              <w:rPr>
                <w:rFonts w:ascii="Arial" w:eastAsia="Arial" w:hAnsi="Arial" w:cs="Arial"/>
                <w:b/>
                <w:color w:val="000000"/>
                <w:sz w:val="15"/>
                <w:szCs w:val="15"/>
              </w:rPr>
              <w:t>Risposta:</w:t>
            </w:r>
          </w:p>
        </w:tc>
      </w:tr>
      <w:tr w:rsidR="006E3C03" w14:paraId="3F3A91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E3604"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6C0B0B85"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7EC5E5DF"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Indicare la denominazione degli operatori economici di cui </w:t>
            </w:r>
            <w:proofErr w:type="gramStart"/>
            <w:r>
              <w:rPr>
                <w:rFonts w:ascii="Arial" w:eastAsia="Arial" w:hAnsi="Arial" w:cs="Arial"/>
                <w:color w:val="000000"/>
                <w:sz w:val="14"/>
                <w:szCs w:val="14"/>
              </w:rPr>
              <w:t xml:space="preserve">si </w:t>
            </w:r>
            <w:proofErr w:type="gramEnd"/>
            <w:r>
              <w:rPr>
                <w:rFonts w:ascii="Arial" w:eastAsia="Arial" w:hAnsi="Arial" w:cs="Arial"/>
                <w:color w:val="000000"/>
                <w:sz w:val="14"/>
                <w:szCs w:val="14"/>
              </w:rPr>
              <w:t>intende avvalersi:</w:t>
            </w:r>
          </w:p>
          <w:p w14:paraId="0910A642" w14:textId="77777777" w:rsidR="006E3C03" w:rsidRDefault="006D0687">
            <w:pPr>
              <w:pStyle w:val="normal"/>
              <w:pBdr>
                <w:top w:val="nil"/>
                <w:left w:val="nil"/>
                <w:bottom w:val="nil"/>
                <w:right w:val="nil"/>
                <w:between w:val="nil"/>
              </w:pBdr>
              <w:spacing w:before="120" w:after="120"/>
              <w:rPr>
                <w:color w:val="000000"/>
                <w:sz w:val="24"/>
                <w:szCs w:val="24"/>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6EA65"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]Sì [ ]No</w:t>
            </w:r>
          </w:p>
          <w:p w14:paraId="101B1C48"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5"/>
                <w:szCs w:val="15"/>
              </w:rPr>
            </w:pPr>
          </w:p>
          <w:p w14:paraId="7B18A5BC"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5"/>
                <w:szCs w:val="15"/>
              </w:rPr>
            </w:pPr>
          </w:p>
          <w:p w14:paraId="7B9B043F" w14:textId="77777777" w:rsidR="006E3C03" w:rsidRDefault="006D0687">
            <w:pPr>
              <w:pStyle w:val="normal"/>
              <w:pBdr>
                <w:top w:val="nil"/>
                <w:left w:val="nil"/>
                <w:bottom w:val="nil"/>
                <w:right w:val="nil"/>
                <w:between w:val="nil"/>
              </w:pBdr>
              <w:spacing w:before="120" w:after="240"/>
              <w:rPr>
                <w:rFonts w:ascii="Arial" w:eastAsia="Arial" w:hAnsi="Arial" w:cs="Arial"/>
                <w:color w:val="000000"/>
                <w:sz w:val="14"/>
                <w:szCs w:val="1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p>
          <w:p w14:paraId="04FED4E9" w14:textId="77777777" w:rsidR="006E3C03" w:rsidRDefault="006D0687">
            <w:pPr>
              <w:pStyle w:val="normal"/>
              <w:pBdr>
                <w:top w:val="nil"/>
                <w:left w:val="nil"/>
                <w:bottom w:val="nil"/>
                <w:right w:val="nil"/>
                <w:between w:val="nil"/>
              </w:pBdr>
              <w:spacing w:before="120" w:after="240"/>
              <w:rPr>
                <w:color w:val="000000"/>
                <w:sz w:val="24"/>
                <w:szCs w:val="2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p>
        </w:tc>
      </w:tr>
    </w:tbl>
    <w:p w14:paraId="44DAEE6B"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w:t>
      </w:r>
      <w:proofErr w:type="gramStart"/>
      <w:r>
        <w:rPr>
          <w:rFonts w:ascii="Arial" w:eastAsia="Arial" w:hAnsi="Arial" w:cs="Arial"/>
          <w:color w:val="000000"/>
          <w:sz w:val="12"/>
          <w:szCs w:val="12"/>
        </w:rPr>
        <w:t xml:space="preserve">si </w:t>
      </w:r>
      <w:proofErr w:type="gramEnd"/>
      <w:r>
        <w:rPr>
          <w:rFonts w:ascii="Arial" w:eastAsia="Arial" w:hAnsi="Arial" w:cs="Arial"/>
          <w:color w:val="000000"/>
          <w:sz w:val="12"/>
          <w:szCs w:val="12"/>
        </w:rPr>
        <w:t xml:space="preserve">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1DF96B25"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jc w:val="both"/>
        <w:rPr>
          <w:rFonts w:ascii="Arial" w:eastAsia="Arial" w:hAnsi="Arial" w:cs="Arial"/>
          <w:color w:val="00000A"/>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4902FFB" w14:textId="77777777" w:rsidR="006E3C03" w:rsidRDefault="006E3C03">
      <w:pPr>
        <w:pStyle w:val="normal"/>
        <w:keepNext/>
        <w:pBdr>
          <w:top w:val="nil"/>
          <w:left w:val="nil"/>
          <w:bottom w:val="nil"/>
          <w:right w:val="nil"/>
          <w:between w:val="nil"/>
        </w:pBdr>
        <w:rPr>
          <w:rFonts w:ascii="Arial" w:eastAsia="Arial" w:hAnsi="Arial" w:cs="Arial"/>
          <w:color w:val="00000A"/>
          <w:sz w:val="14"/>
          <w:szCs w:val="14"/>
        </w:rPr>
      </w:pPr>
    </w:p>
    <w:p w14:paraId="2A8D52E1" w14:textId="77777777" w:rsidR="006E3C03" w:rsidRDefault="006D0687">
      <w:pPr>
        <w:pStyle w:val="normal"/>
        <w:keepNext/>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smallCaps/>
          <w:color w:val="00000A"/>
          <w:sz w:val="14"/>
          <w:szCs w:val="14"/>
        </w:rPr>
        <w:t xml:space="preserve">D: INFORMAZIONI CONCERNENTI I </w:t>
      </w:r>
      <w:r>
        <w:rPr>
          <w:rFonts w:ascii="Arial" w:eastAsia="Arial" w:hAnsi="Arial" w:cs="Arial"/>
          <w:smallCaps/>
          <w:color w:val="000000"/>
          <w:sz w:val="14"/>
          <w:szCs w:val="14"/>
        </w:rPr>
        <w:t>SUBAPPALTATORI SULLE CUI CAPACITÀ L'OPERATORE ECONOMICO NON FA</w:t>
      </w:r>
      <w:proofErr w:type="gramStart"/>
      <w:r>
        <w:rPr>
          <w:rFonts w:ascii="Arial" w:eastAsia="Arial" w:hAnsi="Arial" w:cs="Arial"/>
          <w:smallCaps/>
          <w:color w:val="000000"/>
          <w:sz w:val="14"/>
          <w:szCs w:val="14"/>
        </w:rPr>
        <w:t xml:space="preserve">  </w:t>
      </w:r>
      <w:proofErr w:type="gramEnd"/>
      <w:r>
        <w:rPr>
          <w:rFonts w:ascii="Arial" w:eastAsia="Arial" w:hAnsi="Arial" w:cs="Arial"/>
          <w:smallCaps/>
          <w:color w:val="000000"/>
          <w:sz w:val="14"/>
          <w:szCs w:val="14"/>
        </w:rPr>
        <w:t>AFFIDAMENTO (Articolo 105 del Codice - Subappalto)</w:t>
      </w:r>
    </w:p>
    <w:p w14:paraId="0AB1390A" w14:textId="77777777" w:rsidR="006E3C03" w:rsidRDefault="006D0687">
      <w:pPr>
        <w:pStyle w:val="normal"/>
        <w:keepNext/>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99"/>
        <w:jc w:val="both"/>
        <w:rPr>
          <w:rFonts w:ascii="Arial" w:eastAsia="Arial" w:hAnsi="Arial" w:cs="Arial"/>
          <w:b/>
          <w:color w:val="00000A"/>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color w:val="00000A"/>
          <w:sz w:val="12"/>
          <w:szCs w:val="12"/>
        </w:rPr>
        <w:t xml:space="preserve"> esplicitamente richieste dall'amministrazione aggiudicatrice o dall'ente aggiudicatore).</w:t>
      </w:r>
    </w:p>
    <w:tbl>
      <w:tblPr>
        <w:tblStyle w:val="afff3"/>
        <w:tblW w:w="9327" w:type="dxa"/>
        <w:tblInd w:w="-20" w:type="dxa"/>
        <w:tblLayout w:type="fixed"/>
        <w:tblLook w:val="0000" w:firstRow="0" w:lastRow="0" w:firstColumn="0" w:lastColumn="0" w:noHBand="0" w:noVBand="0"/>
      </w:tblPr>
      <w:tblGrid>
        <w:gridCol w:w="4644"/>
        <w:gridCol w:w="4683"/>
      </w:tblGrid>
      <w:tr w:rsidR="006E3C03" w14:paraId="15BF38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5EA0E"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E51087B"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E3C03" w14:paraId="2CBC286A" w14:textId="777777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4C96B"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lastRenderedPageBreak/>
              <w:t>L'operatore economico intende subappaltare parte del contratto a terzi?</w:t>
            </w:r>
            <w:r>
              <w:rPr>
                <w:rFonts w:ascii="Arial" w:eastAsia="Arial" w:hAnsi="Arial" w:cs="Arial"/>
                <w:b/>
                <w:color w:val="000000"/>
                <w:sz w:val="15"/>
                <w:szCs w:val="15"/>
              </w:rPr>
              <w:t xml:space="preserve"> </w:t>
            </w:r>
          </w:p>
          <w:p w14:paraId="753FF126"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b/>
                <w:color w:val="000000"/>
                <w:sz w:val="15"/>
                <w:szCs w:val="15"/>
              </w:rPr>
              <w:t>In caso affermativo:</w:t>
            </w:r>
          </w:p>
          <w:p w14:paraId="3113327F"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w:t>
            </w:r>
            <w:proofErr w:type="gramStart"/>
            <w:r>
              <w:rPr>
                <w:rFonts w:ascii="Arial" w:eastAsia="Arial" w:hAnsi="Arial" w:cs="Arial"/>
                <w:color w:val="000000"/>
                <w:sz w:val="15"/>
                <w:szCs w:val="15"/>
              </w:rPr>
              <w:t xml:space="preserve">si </w:t>
            </w:r>
            <w:proofErr w:type="gramEnd"/>
            <w:r>
              <w:rPr>
                <w:rFonts w:ascii="Arial" w:eastAsia="Arial" w:hAnsi="Arial" w:cs="Arial"/>
                <w:color w:val="000000"/>
                <w:sz w:val="15"/>
                <w:szCs w:val="15"/>
              </w:rPr>
              <w:t xml:space="preserve">intende subappaltare e la relativa quota (espressa in percentuale) sull’importo contrattuale:  </w:t>
            </w:r>
          </w:p>
          <w:p w14:paraId="4884F6FF" w14:textId="77777777" w:rsidR="006E3C03" w:rsidRDefault="006D0687">
            <w:pPr>
              <w:pStyle w:val="normal"/>
              <w:pBdr>
                <w:top w:val="nil"/>
                <w:left w:val="nil"/>
                <w:bottom w:val="nil"/>
                <w:right w:val="nil"/>
                <w:between w:val="nil"/>
              </w:pBdr>
              <w:spacing w:before="120" w:after="120"/>
              <w:jc w:val="both"/>
              <w:rPr>
                <w:color w:val="000000"/>
                <w:sz w:val="24"/>
                <w:szCs w:val="24"/>
              </w:rPr>
            </w:pPr>
            <w:r>
              <w:rPr>
                <w:rFonts w:ascii="Arial" w:eastAsia="Arial" w:hAnsi="Arial" w:cs="Arial"/>
                <w:color w:val="000000"/>
                <w:sz w:val="15"/>
                <w:szCs w:val="15"/>
              </w:rPr>
              <w:t xml:space="preserve">Nel caso ricorrano le condizioni di cui all’articolo 105, comma </w:t>
            </w:r>
            <w:proofErr w:type="gramStart"/>
            <w:r>
              <w:rPr>
                <w:rFonts w:ascii="Arial" w:eastAsia="Arial" w:hAnsi="Arial" w:cs="Arial"/>
                <w:color w:val="000000"/>
                <w:sz w:val="15"/>
                <w:szCs w:val="15"/>
              </w:rPr>
              <w:t>6</w:t>
            </w:r>
            <w:proofErr w:type="gramEnd"/>
            <w:r>
              <w:rPr>
                <w:rFonts w:ascii="Arial" w:eastAsia="Arial" w:hAnsi="Arial" w:cs="Arial"/>
                <w:color w:val="000000"/>
                <w:sz w:val="15"/>
                <w:szCs w:val="15"/>
              </w:rPr>
              <w:t>,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046BB4"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]Sì [ ]No</w:t>
            </w:r>
            <w:r>
              <w:rPr>
                <w:rFonts w:ascii="Arial" w:eastAsia="Arial" w:hAnsi="Arial" w:cs="Arial"/>
                <w:color w:val="000000"/>
                <w:sz w:val="15"/>
                <w:szCs w:val="15"/>
              </w:rPr>
              <w:br/>
            </w:r>
          </w:p>
          <w:p w14:paraId="34A4B4C7"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5"/>
                <w:szCs w:val="15"/>
              </w:rPr>
            </w:pPr>
          </w:p>
          <w:p w14:paraId="2DB80EB6"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 xml:space="preserve">…………….]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p w14:paraId="09191C7C"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5"/>
                <w:szCs w:val="15"/>
              </w:rPr>
            </w:pPr>
          </w:p>
          <w:p w14:paraId="236675A6" w14:textId="77777777" w:rsidR="006E3C03" w:rsidRDefault="006D0687">
            <w:pPr>
              <w:pStyle w:val="normal"/>
              <w:pBdr>
                <w:top w:val="nil"/>
                <w:left w:val="nil"/>
                <w:bottom w:val="nil"/>
                <w:right w:val="nil"/>
                <w:between w:val="nil"/>
              </w:pBdr>
              <w:spacing w:before="120" w:after="120"/>
              <w:rPr>
                <w:color w:val="000000"/>
                <w:sz w:val="24"/>
                <w:szCs w:val="24"/>
              </w:rPr>
            </w:pP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tc>
      </w:tr>
    </w:tbl>
    <w:p w14:paraId="49672C72" w14:textId="77777777" w:rsidR="006E3C03" w:rsidRDefault="006D0687">
      <w:pPr>
        <w:pStyle w:val="normal"/>
        <w:keepNext/>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w:t>
      </w:r>
      <w:proofErr w:type="gramStart"/>
      <w:r>
        <w:rPr>
          <w:rFonts w:ascii="Arial" w:eastAsia="Arial" w:hAnsi="Arial" w:cs="Arial"/>
          <w:b/>
          <w:color w:val="000000"/>
          <w:sz w:val="14"/>
          <w:szCs w:val="14"/>
        </w:rPr>
        <w:t>dovrà</w:t>
      </w:r>
      <w:proofErr w:type="gramEnd"/>
      <w:r>
        <w:rPr>
          <w:rFonts w:ascii="Arial" w:eastAsia="Arial" w:hAnsi="Arial" w:cs="Arial"/>
          <w:b/>
          <w:color w:val="000000"/>
          <w:sz w:val="14"/>
          <w:szCs w:val="14"/>
        </w:rPr>
        <w:t xml:space="preserve"> compilare un proprio D.G.U.E. fornendo le informazioni richieste dalle sezioni A e B della presente parte, dalla parte III, dalla parte IV ove pertinente e dalla parte VI. </w:t>
      </w:r>
    </w:p>
    <w:p w14:paraId="1620E543" w14:textId="77777777" w:rsidR="006E3C03" w:rsidRDefault="006E3C03">
      <w:pPr>
        <w:pStyle w:val="normal"/>
        <w:pBdr>
          <w:top w:val="nil"/>
          <w:left w:val="nil"/>
          <w:bottom w:val="nil"/>
          <w:right w:val="nil"/>
          <w:between w:val="nil"/>
        </w:pBdr>
        <w:spacing w:after="120"/>
        <w:rPr>
          <w:rFonts w:ascii="Arial" w:eastAsia="Arial" w:hAnsi="Arial" w:cs="Arial"/>
          <w:color w:val="00000A"/>
          <w:sz w:val="15"/>
          <w:szCs w:val="15"/>
        </w:rPr>
      </w:pPr>
    </w:p>
    <w:p w14:paraId="0707F8A3" w14:textId="77777777" w:rsidR="006E3C03" w:rsidRDefault="006D0687">
      <w:pPr>
        <w:pStyle w:val="normal"/>
        <w:keepNext/>
        <w:pageBreakBefore/>
        <w:pBdr>
          <w:top w:val="nil"/>
          <w:left w:val="nil"/>
          <w:bottom w:val="nil"/>
          <w:right w:val="nil"/>
          <w:between w:val="nil"/>
        </w:pBdr>
        <w:spacing w:before="120" w:after="360"/>
        <w:jc w:val="center"/>
        <w:rPr>
          <w:rFonts w:ascii="Arial" w:eastAsia="Arial" w:hAnsi="Arial" w:cs="Arial"/>
          <w:color w:val="000000"/>
          <w:sz w:val="15"/>
          <w:szCs w:val="15"/>
        </w:rPr>
      </w:pPr>
      <w:r>
        <w:rPr>
          <w:b/>
          <w:smallCaps/>
          <w:color w:val="00000A"/>
        </w:rPr>
        <w:lastRenderedPageBreak/>
        <w:t xml:space="preserve">Parte III: Motivi di </w:t>
      </w:r>
      <w:r>
        <w:rPr>
          <w:b/>
          <w:smallCaps/>
          <w:color w:val="00000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 xml:space="preserve">Articolo </w:t>
      </w:r>
      <w:proofErr w:type="gramStart"/>
      <w:r>
        <w:rPr>
          <w:rFonts w:ascii="Arial" w:eastAsia="Arial" w:hAnsi="Arial" w:cs="Arial"/>
          <w:color w:val="000000"/>
          <w:sz w:val="14"/>
          <w:szCs w:val="14"/>
        </w:rPr>
        <w:t>80</w:t>
      </w:r>
      <w:proofErr w:type="gramEnd"/>
      <w:r>
        <w:rPr>
          <w:rFonts w:ascii="Arial" w:eastAsia="Arial" w:hAnsi="Arial" w:cs="Arial"/>
          <w:color w:val="000000"/>
          <w:sz w:val="14"/>
          <w:szCs w:val="14"/>
        </w:rPr>
        <w:t xml:space="preserve"> del Codice)</w:t>
      </w:r>
    </w:p>
    <w:p w14:paraId="57DA28A8" w14:textId="77777777" w:rsidR="006E3C03" w:rsidRDefault="006D0687">
      <w:pPr>
        <w:pStyle w:val="normal"/>
        <w:keepNext/>
        <w:pBdr>
          <w:top w:val="nil"/>
          <w:left w:val="nil"/>
          <w:bottom w:val="nil"/>
          <w:right w:val="nil"/>
          <w:between w:val="nil"/>
        </w:pBdr>
        <w:spacing w:before="120" w:after="360"/>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67568BA5"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0"/>
          <w:sz w:val="14"/>
          <w:szCs w:val="14"/>
        </w:rPr>
      </w:pPr>
      <w:r>
        <w:rPr>
          <w:rFonts w:ascii="Arial" w:eastAsia="Arial" w:hAnsi="Arial" w:cs="Arial"/>
          <w:color w:val="000000"/>
          <w:sz w:val="14"/>
          <w:szCs w:val="14"/>
        </w:rPr>
        <w:t xml:space="preserve">L'articolo </w:t>
      </w:r>
      <w:proofErr w:type="gramStart"/>
      <w:r>
        <w:rPr>
          <w:rFonts w:ascii="Arial" w:eastAsia="Arial" w:hAnsi="Arial" w:cs="Arial"/>
          <w:color w:val="000000"/>
          <w:sz w:val="14"/>
          <w:szCs w:val="14"/>
        </w:rPr>
        <w:t>57</w:t>
      </w:r>
      <w:proofErr w:type="gramEnd"/>
      <w:r>
        <w:rPr>
          <w:rFonts w:ascii="Arial" w:eastAsia="Arial" w:hAnsi="Arial" w:cs="Arial"/>
          <w:color w:val="000000"/>
          <w:sz w:val="14"/>
          <w:szCs w:val="14"/>
        </w:rPr>
        <w:t>, paragrafo 1, della direttiva 2014/24/UE stabilisce i seguenti motivi di esclusione (Articolo 80, comma 1, del Codice):</w:t>
      </w:r>
    </w:p>
    <w:p w14:paraId="7E38383E" w14:textId="77777777" w:rsidR="006E3C03" w:rsidRDefault="006D0687">
      <w:pPr>
        <w:pStyle w:val="normal"/>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r>
        <w:rPr>
          <w:rFonts w:ascii="Arial" w:eastAsia="Arial" w:hAnsi="Arial" w:cs="Arial"/>
          <w:color w:val="000000"/>
          <w:sz w:val="14"/>
          <w:szCs w:val="14"/>
        </w:rPr>
        <w:t xml:space="preserve">Partecipazione a un’organizzazione criminale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4DD293AA" w14:textId="77777777" w:rsidR="006E3C03" w:rsidRDefault="006D0687">
      <w:pPr>
        <w:pStyle w:val="normal"/>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r>
        <w:rPr>
          <w:rFonts w:ascii="Arial" w:eastAsia="Arial" w:hAnsi="Arial" w:cs="Arial"/>
          <w:color w:val="000000"/>
          <w:sz w:val="14"/>
          <w:szCs w:val="14"/>
        </w:rPr>
        <w:t>Corruzione</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2277C563" w14:textId="77777777" w:rsidR="006E3C03" w:rsidRDefault="006D0687">
      <w:pPr>
        <w:pStyle w:val="normal"/>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r>
        <w:rPr>
          <w:rFonts w:ascii="Arial" w:eastAsia="Arial" w:hAnsi="Arial" w:cs="Arial"/>
          <w:color w:val="000000"/>
          <w:sz w:val="14"/>
          <w:szCs w:val="14"/>
        </w:rPr>
        <w:t>Frode</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vertAlign w:val="superscript"/>
        </w:rPr>
        <w:footnoteReference w:id="14"/>
      </w:r>
      <w:proofErr w:type="gramStart"/>
      <w:r>
        <w:rPr>
          <w:rFonts w:ascii="Arial" w:eastAsia="Arial" w:hAnsi="Arial" w:cs="Arial"/>
          <w:color w:val="000000"/>
          <w:sz w:val="14"/>
          <w:szCs w:val="14"/>
        </w:rPr>
        <w:t>);</w:t>
      </w:r>
      <w:proofErr w:type="gramEnd"/>
    </w:p>
    <w:p w14:paraId="67DC3EA1" w14:textId="77777777" w:rsidR="006E3C03" w:rsidRDefault="006D0687">
      <w:pPr>
        <w:pStyle w:val="normal"/>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r>
        <w:rPr>
          <w:rFonts w:ascii="Arial" w:eastAsia="Arial" w:hAnsi="Arial" w:cs="Arial"/>
          <w:color w:val="000000"/>
          <w:sz w:val="14"/>
          <w:szCs w:val="14"/>
        </w:rPr>
        <w:t xml:space="preserve">Reati terroristici o reati connessi alle attività terroristiche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vertAlign w:val="superscript"/>
        </w:rPr>
        <w:footnoteReference w:id="15"/>
      </w:r>
      <w:proofErr w:type="gramStart"/>
      <w:r>
        <w:rPr>
          <w:rFonts w:ascii="Arial" w:eastAsia="Arial" w:hAnsi="Arial" w:cs="Arial"/>
          <w:color w:val="000000"/>
          <w:sz w:val="14"/>
          <w:szCs w:val="14"/>
        </w:rPr>
        <w:t>);</w:t>
      </w:r>
      <w:proofErr w:type="gramEnd"/>
    </w:p>
    <w:p w14:paraId="075B9443" w14:textId="77777777" w:rsidR="006E3C03" w:rsidRDefault="006D0687">
      <w:pPr>
        <w:pStyle w:val="normal"/>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bookmarkStart w:id="1" w:name="_heading=h.30j0zll" w:colFirst="0" w:colLast="0"/>
      <w:bookmarkEnd w:id="1"/>
      <w:r>
        <w:rPr>
          <w:rFonts w:ascii="Arial" w:eastAsia="Arial" w:hAnsi="Arial" w:cs="Arial"/>
          <w:color w:val="000000"/>
          <w:sz w:val="14"/>
          <w:szCs w:val="14"/>
        </w:rPr>
        <w:t xml:space="preserve">Riciclaggio di proventi di attività criminose o finanziamento al terrorismo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vertAlign w:val="superscript"/>
        </w:rPr>
        <w:footnoteReference w:id="16"/>
      </w:r>
      <w:proofErr w:type="gramStart"/>
      <w:r>
        <w:rPr>
          <w:rFonts w:ascii="Arial" w:eastAsia="Arial" w:hAnsi="Arial" w:cs="Arial"/>
          <w:color w:val="000000"/>
          <w:sz w:val="14"/>
          <w:szCs w:val="14"/>
        </w:rPr>
        <w:t>);</w:t>
      </w:r>
      <w:proofErr w:type="gramEnd"/>
    </w:p>
    <w:p w14:paraId="5F5385C9" w14:textId="77777777" w:rsidR="006E3C03" w:rsidRDefault="006D0687">
      <w:pPr>
        <w:pStyle w:val="normal"/>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p w14:paraId="224059BF"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before="120" w:after="120"/>
        <w:rPr>
          <w:rFonts w:ascii="Arial" w:eastAsia="Arial" w:hAnsi="Arial" w:cs="Arial"/>
          <w:color w:val="000000"/>
          <w:sz w:val="14"/>
          <w:szCs w:val="14"/>
        </w:rPr>
      </w:pPr>
      <w:r>
        <w:rPr>
          <w:rFonts w:ascii="Arial" w:eastAsia="Arial" w:hAnsi="Arial" w:cs="Arial"/>
          <w:color w:val="000000"/>
          <w:sz w:val="14"/>
          <w:szCs w:val="14"/>
        </w:rPr>
        <w:t>CODICE</w:t>
      </w:r>
    </w:p>
    <w:p w14:paraId="19BFB32E" w14:textId="77777777" w:rsidR="006E3C03" w:rsidRDefault="006D0687">
      <w:pPr>
        <w:pStyle w:val="normal"/>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ind w:left="426" w:hanging="426"/>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w:t>
      </w:r>
      <w:proofErr w:type="gramStart"/>
      <w:r>
        <w:rPr>
          <w:rFonts w:ascii="Arial" w:eastAsia="Arial" w:hAnsi="Arial" w:cs="Arial"/>
          <w:color w:val="000000"/>
          <w:sz w:val="14"/>
          <w:szCs w:val="14"/>
        </w:rPr>
        <w:t>80</w:t>
      </w:r>
      <w:proofErr w:type="gramEnd"/>
      <w:r>
        <w:rPr>
          <w:rFonts w:ascii="Arial" w:eastAsia="Arial" w:hAnsi="Arial" w:cs="Arial"/>
          <w:color w:val="000000"/>
          <w:sz w:val="14"/>
          <w:szCs w:val="14"/>
        </w:rPr>
        <w:t xml:space="preserve">, comma 1, del Codice); </w:t>
      </w:r>
    </w:p>
    <w:tbl>
      <w:tblPr>
        <w:tblStyle w:val="afff4"/>
        <w:tblW w:w="9288" w:type="dxa"/>
        <w:tblInd w:w="-20" w:type="dxa"/>
        <w:tblLayout w:type="fixed"/>
        <w:tblLook w:val="0000" w:firstRow="0" w:lastRow="0" w:firstColumn="0" w:lastColumn="0" w:noHBand="0" w:noVBand="0"/>
      </w:tblPr>
      <w:tblGrid>
        <w:gridCol w:w="4530"/>
        <w:gridCol w:w="4758"/>
      </w:tblGrid>
      <w:tr w:rsidR="006E3C03" w14:paraId="3B3A7989"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49A76D" w14:textId="77777777" w:rsidR="006E3C03" w:rsidRDefault="006D0687">
            <w:pPr>
              <w:pStyle w:val="normal"/>
              <w:pBdr>
                <w:top w:val="nil"/>
                <w:left w:val="nil"/>
                <w:bottom w:val="nil"/>
                <w:right w:val="nil"/>
                <w:between w:val="nil"/>
              </w:pBdr>
              <w:spacing w:before="120"/>
              <w:jc w:val="both"/>
              <w:rPr>
                <w:color w:val="000000"/>
                <w:sz w:val="24"/>
                <w:szCs w:val="24"/>
              </w:rPr>
            </w:pPr>
            <w:r>
              <w:rPr>
                <w:rFonts w:ascii="Arial" w:eastAsia="Arial" w:hAnsi="Arial" w:cs="Arial"/>
                <w:b/>
                <w:color w:val="000000"/>
                <w:sz w:val="14"/>
                <w:szCs w:val="14"/>
              </w:rPr>
              <w:t xml:space="preserve">Motivi legati a condanne penali ai sensi delle disposizioni nazionali di attuazione dei motivi stabiliti dall'articolo </w:t>
            </w:r>
            <w:proofErr w:type="gramStart"/>
            <w:r>
              <w:rPr>
                <w:rFonts w:ascii="Arial" w:eastAsia="Arial" w:hAnsi="Arial" w:cs="Arial"/>
                <w:b/>
                <w:color w:val="000000"/>
                <w:sz w:val="14"/>
                <w:szCs w:val="14"/>
              </w:rPr>
              <w:t>57</w:t>
            </w:r>
            <w:proofErr w:type="gramEnd"/>
            <w:r>
              <w:rPr>
                <w:rFonts w:ascii="Arial" w:eastAsia="Arial" w:hAnsi="Arial" w:cs="Arial"/>
                <w:b/>
                <w:color w:val="000000"/>
                <w:sz w:val="14"/>
                <w:szCs w:val="14"/>
              </w:rPr>
              <w:t xml:space="preserve">,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6A8F7E3" w14:textId="77777777" w:rsidR="006E3C03" w:rsidRDefault="006D0687">
            <w:pPr>
              <w:pStyle w:val="normal"/>
              <w:pBdr>
                <w:top w:val="nil"/>
                <w:left w:val="nil"/>
                <w:bottom w:val="nil"/>
                <w:right w:val="nil"/>
                <w:between w:val="nil"/>
              </w:pBdr>
              <w:spacing w:before="120"/>
              <w:rPr>
                <w:color w:val="000000"/>
                <w:sz w:val="24"/>
                <w:szCs w:val="24"/>
              </w:rPr>
            </w:pPr>
            <w:r>
              <w:rPr>
                <w:rFonts w:ascii="Arial" w:eastAsia="Arial" w:hAnsi="Arial" w:cs="Arial"/>
                <w:b/>
                <w:color w:val="000000"/>
                <w:sz w:val="14"/>
                <w:szCs w:val="14"/>
              </w:rPr>
              <w:t>Risposta:</w:t>
            </w:r>
          </w:p>
        </w:tc>
      </w:tr>
      <w:tr w:rsidR="006E3C03" w14:paraId="03806434"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D554DD7"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w:t>
            </w:r>
            <w:proofErr w:type="gramStart"/>
            <w:r>
              <w:rPr>
                <w:rFonts w:ascii="Arial" w:eastAsia="Arial" w:hAnsi="Arial" w:cs="Arial"/>
                <w:color w:val="000000"/>
                <w:sz w:val="14"/>
                <w:szCs w:val="14"/>
              </w:rPr>
              <w:t>3</w:t>
            </w:r>
            <w:proofErr w:type="gramEnd"/>
            <w:r>
              <w:rPr>
                <w:rFonts w:ascii="Arial" w:eastAsia="Arial" w:hAnsi="Arial" w:cs="Arial"/>
                <w:color w:val="000000"/>
                <w:sz w:val="14"/>
                <w:szCs w:val="14"/>
              </w:rPr>
              <w:t xml:space="preserve">,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5C981F79" w14:textId="77777777" w:rsidR="006E3C03" w:rsidRDefault="006E3C03">
            <w:pPr>
              <w:pStyle w:val="normal"/>
              <w:pBdr>
                <w:top w:val="nil"/>
                <w:left w:val="nil"/>
                <w:bottom w:val="nil"/>
                <w:right w:val="nil"/>
                <w:between w:val="nil"/>
              </w:pBdr>
              <w:spacing w:before="120" w:after="120"/>
              <w:rPr>
                <w:color w:val="000000"/>
                <w:sz w:val="24"/>
                <w:szCs w:val="24"/>
              </w:rPr>
            </w:pPr>
          </w:p>
          <w:p w14:paraId="52FC5426" w14:textId="77777777" w:rsidR="006E3C03" w:rsidRDefault="006E3C03">
            <w:pPr>
              <w:pStyle w:val="normal"/>
              <w:pBdr>
                <w:top w:val="nil"/>
                <w:left w:val="nil"/>
                <w:bottom w:val="nil"/>
                <w:right w:val="nil"/>
                <w:between w:val="nil"/>
              </w:pBdr>
              <w:spacing w:before="119" w:after="119"/>
              <w:rPr>
                <w:color w:val="000000"/>
                <w:sz w:val="24"/>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3524ED"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52D659E2" w14:textId="77777777" w:rsidR="006E3C03" w:rsidRDefault="006E3C03">
            <w:pPr>
              <w:pStyle w:val="normal"/>
              <w:pBdr>
                <w:top w:val="nil"/>
                <w:left w:val="nil"/>
                <w:bottom w:val="nil"/>
                <w:right w:val="nil"/>
                <w:between w:val="nil"/>
              </w:pBdr>
              <w:spacing w:before="120"/>
              <w:rPr>
                <w:rFonts w:ascii="Arial" w:eastAsia="Arial" w:hAnsi="Arial" w:cs="Arial"/>
                <w:color w:val="000000"/>
                <w:sz w:val="14"/>
                <w:szCs w:val="14"/>
              </w:rPr>
            </w:pPr>
          </w:p>
          <w:p w14:paraId="04431F60"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proofErr w:type="gramStart"/>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roofErr w:type="gramEnd"/>
          </w:p>
          <w:p w14:paraId="1E176B69" w14:textId="77777777" w:rsidR="006E3C03" w:rsidRDefault="006D0687">
            <w:pPr>
              <w:pStyle w:val="normal"/>
              <w:pBdr>
                <w:top w:val="nil"/>
                <w:left w:val="nil"/>
                <w:bottom w:val="nil"/>
                <w:right w:val="nil"/>
                <w:between w:val="nil"/>
              </w:pBdr>
              <w:spacing w:before="120"/>
              <w:rPr>
                <w:color w:val="000000"/>
                <w:sz w:val="24"/>
                <w:szCs w:val="2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p>
        </w:tc>
      </w:tr>
      <w:tr w:rsidR="006E3C03" w14:paraId="2F3C149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F90D62F"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indicare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vertAlign w:val="superscript"/>
              </w:rPr>
              <w:footnoteReference w:id="19"/>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br/>
            </w:r>
          </w:p>
          <w:p w14:paraId="2275CB3A" w14:textId="77777777" w:rsidR="006E3C03" w:rsidRDefault="006D0687">
            <w:pPr>
              <w:pStyle w:val="normal"/>
              <w:numPr>
                <w:ilvl w:val="0"/>
                <w:numId w:val="3"/>
              </w:numPr>
              <w:pBdr>
                <w:top w:val="nil"/>
                <w:left w:val="nil"/>
                <w:bottom w:val="nil"/>
                <w:right w:val="nil"/>
                <w:between w:val="nil"/>
              </w:pBdr>
              <w:ind w:left="284" w:hanging="284"/>
              <w:jc w:val="both"/>
              <w:rPr>
                <w:rFonts w:ascii="Arial" w:eastAsia="Arial" w:hAnsi="Arial" w:cs="Arial"/>
                <w:color w:val="000000"/>
                <w:sz w:val="14"/>
                <w:szCs w:val="14"/>
              </w:rPr>
            </w:pPr>
            <w:proofErr w:type="gramStart"/>
            <w:r>
              <w:rPr>
                <w:rFonts w:ascii="Arial" w:eastAsia="Arial" w:hAnsi="Arial" w:cs="Arial"/>
                <w:color w:val="000000"/>
                <w:sz w:val="14"/>
                <w:szCs w:val="14"/>
              </w:rPr>
              <w:t>la</w:t>
            </w:r>
            <w:proofErr w:type="gramEnd"/>
            <w:r>
              <w:rPr>
                <w:rFonts w:ascii="Arial" w:eastAsia="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1C02372E" w14:textId="77777777" w:rsidR="006E3C03" w:rsidRDefault="006E3C03">
            <w:pPr>
              <w:pStyle w:val="normal"/>
              <w:pBdr>
                <w:top w:val="nil"/>
                <w:left w:val="nil"/>
                <w:bottom w:val="nil"/>
                <w:right w:val="nil"/>
                <w:between w:val="nil"/>
              </w:pBdr>
              <w:ind w:left="720"/>
              <w:rPr>
                <w:rFonts w:ascii="Arial" w:eastAsia="Arial" w:hAnsi="Arial" w:cs="Arial"/>
                <w:color w:val="000000"/>
                <w:sz w:val="14"/>
                <w:szCs w:val="14"/>
              </w:rPr>
            </w:pPr>
          </w:p>
          <w:p w14:paraId="1C0BA1A6"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05453127" w14:textId="77777777" w:rsidR="006E3C03" w:rsidRDefault="006D0687">
            <w:pPr>
              <w:pStyle w:val="normal"/>
              <w:pBdr>
                <w:top w:val="nil"/>
                <w:left w:val="nil"/>
                <w:bottom w:val="nil"/>
                <w:right w:val="nil"/>
                <w:between w:val="nil"/>
              </w:pBdr>
              <w:spacing w:before="120"/>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7B6276" w14:textId="77777777" w:rsidR="006E3C03" w:rsidRDefault="006E3C03">
            <w:pPr>
              <w:pStyle w:val="normal"/>
              <w:pBdr>
                <w:top w:val="nil"/>
                <w:left w:val="nil"/>
                <w:bottom w:val="nil"/>
                <w:right w:val="nil"/>
                <w:between w:val="nil"/>
              </w:pBdr>
              <w:spacing w:before="120"/>
              <w:rPr>
                <w:rFonts w:ascii="Arial" w:eastAsia="Arial" w:hAnsi="Arial" w:cs="Arial"/>
                <w:color w:val="000000"/>
                <w:sz w:val="14"/>
                <w:szCs w:val="14"/>
              </w:rPr>
            </w:pPr>
          </w:p>
          <w:p w14:paraId="7A7D12AB" w14:textId="77777777" w:rsidR="006E3C03" w:rsidRDefault="006E3C03">
            <w:pPr>
              <w:pStyle w:val="normal"/>
              <w:pBdr>
                <w:top w:val="nil"/>
                <w:left w:val="nil"/>
                <w:bottom w:val="nil"/>
                <w:right w:val="nil"/>
                <w:between w:val="nil"/>
              </w:pBdr>
              <w:spacing w:before="120"/>
              <w:rPr>
                <w:rFonts w:ascii="Arial" w:eastAsia="Arial" w:hAnsi="Arial" w:cs="Arial"/>
                <w:color w:val="000000"/>
                <w:sz w:val="14"/>
                <w:szCs w:val="14"/>
              </w:rPr>
            </w:pPr>
          </w:p>
          <w:p w14:paraId="2B42271A" w14:textId="77777777" w:rsidR="006E3C03" w:rsidRDefault="006E3C03">
            <w:pPr>
              <w:pStyle w:val="normal"/>
              <w:pBdr>
                <w:top w:val="nil"/>
                <w:left w:val="nil"/>
                <w:bottom w:val="nil"/>
                <w:right w:val="nil"/>
                <w:between w:val="nil"/>
              </w:pBdr>
              <w:spacing w:before="120"/>
              <w:rPr>
                <w:rFonts w:ascii="Arial" w:eastAsia="Arial" w:hAnsi="Arial" w:cs="Arial"/>
                <w:color w:val="000000"/>
                <w:sz w:val="14"/>
                <w:szCs w:val="14"/>
              </w:rPr>
            </w:pPr>
          </w:p>
          <w:p w14:paraId="23E2E963"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a) Data:[</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532045BE"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18206E81"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c) durata del periodo d'esclusione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xml:space="preserve">…], lettera comma 1, articolo 80 [  ], </w:t>
            </w:r>
          </w:p>
        </w:tc>
      </w:tr>
      <w:tr w:rsidR="006E3C03" w14:paraId="229DD152" w14:textId="777777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EEDADE" w14:textId="77777777" w:rsidR="006E3C03" w:rsidRDefault="006D0687">
            <w:pPr>
              <w:pStyle w:val="normal"/>
              <w:pBdr>
                <w:top w:val="nil"/>
                <w:left w:val="nil"/>
                <w:bottom w:val="nil"/>
                <w:right w:val="nil"/>
                <w:between w:val="nil"/>
              </w:pBdr>
              <w:spacing w:before="120"/>
              <w:rPr>
                <w:rFonts w:ascii="Arial" w:eastAsia="Arial" w:hAnsi="Arial" w:cs="Arial"/>
                <w:color w:val="00000A"/>
                <w:sz w:val="14"/>
                <w:szCs w:val="14"/>
              </w:rPr>
            </w:pPr>
            <w:r>
              <w:rPr>
                <w:rFonts w:ascii="Arial" w:eastAsia="Arial" w:hAnsi="Arial" w:cs="Arial"/>
                <w:color w:val="00000A"/>
                <w:sz w:val="14"/>
                <w:szCs w:val="14"/>
              </w:rPr>
              <w:lastRenderedPageBreak/>
              <w:t xml:space="preserve">In caso di sentenze di condanna, l'operatore economico ha adottato misure sufficienti a dimostrare la sua affidabilità nonostante l'esistenza di un pertinente motivo di </w:t>
            </w:r>
            <w:proofErr w:type="gramStart"/>
            <w:r>
              <w:rPr>
                <w:rFonts w:ascii="Arial" w:eastAsia="Arial" w:hAnsi="Arial" w:cs="Arial"/>
                <w:color w:val="00000A"/>
                <w:sz w:val="14"/>
                <w:szCs w:val="14"/>
              </w:rPr>
              <w:t>esclusione</w:t>
            </w:r>
            <w:proofErr w:type="gramEnd"/>
            <w:r>
              <w:rPr>
                <w:rFonts w:ascii="Arial" w:eastAsia="Arial" w:hAnsi="Arial" w:cs="Arial"/>
                <w:color w:val="00000A"/>
                <w:sz w:val="14"/>
                <w:szCs w:val="14"/>
                <w:vertAlign w:val="superscript"/>
              </w:rPr>
              <w:footnoteReference w:id="20"/>
            </w:r>
            <w:r>
              <w:rPr>
                <w:rFonts w:ascii="Arial" w:eastAsia="Arial" w:hAnsi="Arial" w:cs="Arial"/>
                <w:color w:val="00000A"/>
                <w:sz w:val="14"/>
                <w:szCs w:val="14"/>
              </w:rPr>
              <w:t xml:space="preserve"> </w:t>
            </w:r>
            <w:r>
              <w:rPr>
                <w:rFonts w:ascii="Arial" w:eastAsia="Arial" w:hAnsi="Arial" w:cs="Arial"/>
                <w:b/>
                <w:color w:val="00000A"/>
                <w:sz w:val="14"/>
                <w:szCs w:val="14"/>
              </w:rPr>
              <w:t xml:space="preserve">(autodisciplina o “Self-Cleaning”, cfr. </w:t>
            </w:r>
            <w:r>
              <w:rPr>
                <w:rFonts w:ascii="Arial" w:eastAsia="Arial" w:hAnsi="Arial" w:cs="Arial"/>
                <w:b/>
                <w:color w:val="000000"/>
                <w:sz w:val="14"/>
                <w:szCs w:val="14"/>
              </w:rPr>
              <w:t xml:space="preserve">articolo </w:t>
            </w:r>
            <w:proofErr w:type="gramStart"/>
            <w:r>
              <w:rPr>
                <w:rFonts w:ascii="Arial" w:eastAsia="Arial" w:hAnsi="Arial" w:cs="Arial"/>
                <w:b/>
                <w:color w:val="000000"/>
                <w:sz w:val="14"/>
                <w:szCs w:val="14"/>
              </w:rPr>
              <w:t>80</w:t>
            </w:r>
            <w:proofErr w:type="gramEnd"/>
            <w:r>
              <w:rPr>
                <w:rFonts w:ascii="Arial" w:eastAsia="Arial" w:hAnsi="Arial" w:cs="Arial"/>
                <w:b/>
                <w:color w:val="000000"/>
                <w:sz w:val="14"/>
                <w:szCs w:val="14"/>
              </w:rPr>
              <w:t>,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C4F53B6" w14:textId="77777777" w:rsidR="006E3C03" w:rsidRDefault="006E3C03">
            <w:pPr>
              <w:pStyle w:val="normal"/>
              <w:pBdr>
                <w:top w:val="nil"/>
                <w:left w:val="nil"/>
                <w:bottom w:val="nil"/>
                <w:right w:val="nil"/>
                <w:between w:val="nil"/>
              </w:pBdr>
              <w:spacing w:before="120"/>
              <w:rPr>
                <w:rFonts w:ascii="Arial" w:eastAsia="Arial" w:hAnsi="Arial" w:cs="Arial"/>
                <w:color w:val="00000A"/>
                <w:sz w:val="14"/>
                <w:szCs w:val="14"/>
              </w:rPr>
            </w:pPr>
          </w:p>
          <w:p w14:paraId="2A4B3786" w14:textId="77777777" w:rsidR="006E3C03" w:rsidRDefault="006D0687">
            <w:pPr>
              <w:pStyle w:val="normal"/>
              <w:pBdr>
                <w:top w:val="nil"/>
                <w:left w:val="nil"/>
                <w:bottom w:val="nil"/>
                <w:right w:val="nil"/>
                <w:between w:val="nil"/>
              </w:pBdr>
              <w:spacing w:before="120"/>
              <w:rPr>
                <w:rFonts w:ascii="Arial" w:eastAsia="Arial" w:hAnsi="Arial" w:cs="Arial"/>
                <w:color w:val="00000A"/>
                <w:sz w:val="14"/>
                <w:szCs w:val="14"/>
              </w:rPr>
            </w:pPr>
            <w:proofErr w:type="gramStart"/>
            <w:r>
              <w:rPr>
                <w:rFonts w:ascii="Arial" w:eastAsia="Arial" w:hAnsi="Arial" w:cs="Arial"/>
                <w:color w:val="00000A"/>
                <w:sz w:val="14"/>
                <w:szCs w:val="14"/>
              </w:rPr>
              <w:t xml:space="preserve">[ </w:t>
            </w:r>
            <w:proofErr w:type="gramEnd"/>
            <w:r>
              <w:rPr>
                <w:rFonts w:ascii="Arial" w:eastAsia="Arial" w:hAnsi="Arial" w:cs="Arial"/>
                <w:color w:val="00000A"/>
                <w:sz w:val="14"/>
                <w:szCs w:val="14"/>
              </w:rPr>
              <w:t>] Sì [ ] No</w:t>
            </w:r>
          </w:p>
        </w:tc>
      </w:tr>
      <w:tr w:rsidR="006E3C03" w14:paraId="556615A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73EEC3"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499B7C9D" w14:textId="77777777" w:rsidR="006E3C03" w:rsidRDefault="006D0687">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r>
            <w:proofErr w:type="gramStart"/>
            <w:r>
              <w:rPr>
                <w:rFonts w:ascii="Arial" w:eastAsia="Arial" w:hAnsi="Arial" w:cs="Arial"/>
                <w:color w:val="000000"/>
                <w:sz w:val="14"/>
                <w:szCs w:val="14"/>
              </w:rPr>
              <w:t>l</w:t>
            </w:r>
            <w:proofErr w:type="gramEnd"/>
            <w:r>
              <w:rPr>
                <w:rFonts w:ascii="Arial" w:eastAsia="Arial" w:hAnsi="Arial" w:cs="Arial"/>
                <w:color w:val="000000"/>
                <w:sz w:val="14"/>
                <w:szCs w:val="14"/>
              </w:rPr>
              <w:t>a sentenza di condanna definitiva ha riconosciuto l’attenuante della collaborazione come definita dalle singole fattispecie di reato?</w:t>
            </w:r>
          </w:p>
          <w:p w14:paraId="6D0881B4" w14:textId="77777777" w:rsidR="006E3C03" w:rsidRDefault="006D0687">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 xml:space="preserve">Se la sentenza definitiva di condanna prevede una pena detentiva non superiore a </w:t>
            </w:r>
            <w:proofErr w:type="gramStart"/>
            <w:r>
              <w:rPr>
                <w:rFonts w:ascii="Arial" w:eastAsia="Arial" w:hAnsi="Arial" w:cs="Arial"/>
                <w:color w:val="000000"/>
                <w:sz w:val="14"/>
                <w:szCs w:val="14"/>
              </w:rPr>
              <w:t>18</w:t>
            </w:r>
            <w:proofErr w:type="gramEnd"/>
            <w:r>
              <w:rPr>
                <w:rFonts w:ascii="Arial" w:eastAsia="Arial" w:hAnsi="Arial" w:cs="Arial"/>
                <w:color w:val="000000"/>
                <w:sz w:val="14"/>
                <w:szCs w:val="14"/>
              </w:rPr>
              <w:t xml:space="preserve"> mesi?</w:t>
            </w:r>
          </w:p>
          <w:p w14:paraId="7A64BB17" w14:textId="77777777" w:rsidR="006E3C03" w:rsidRDefault="006D0687">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r>
            <w:proofErr w:type="gramStart"/>
            <w:r>
              <w:rPr>
                <w:rFonts w:ascii="Arial" w:eastAsia="Arial" w:hAnsi="Arial" w:cs="Arial"/>
                <w:color w:val="000000"/>
                <w:sz w:val="14"/>
                <w:szCs w:val="14"/>
              </w:rPr>
              <w:t>in caso di risposta affermativa per le ipotesi 1) e/o 2), i soggetti di cui all’art</w:t>
            </w:r>
            <w:proofErr w:type="gramEnd"/>
            <w:r>
              <w:rPr>
                <w:rFonts w:ascii="Arial" w:eastAsia="Arial" w:hAnsi="Arial" w:cs="Arial"/>
                <w:color w:val="000000"/>
                <w:sz w:val="14"/>
                <w:szCs w:val="14"/>
              </w:rPr>
              <w:t xml:space="preserve">. 80, comma </w:t>
            </w:r>
            <w:proofErr w:type="gramStart"/>
            <w:r>
              <w:rPr>
                <w:rFonts w:ascii="Arial" w:eastAsia="Arial" w:hAnsi="Arial" w:cs="Arial"/>
                <w:color w:val="000000"/>
                <w:sz w:val="14"/>
                <w:szCs w:val="14"/>
              </w:rPr>
              <w:t>3</w:t>
            </w:r>
            <w:proofErr w:type="gramEnd"/>
            <w:r>
              <w:rPr>
                <w:rFonts w:ascii="Arial" w:eastAsia="Arial" w:hAnsi="Arial" w:cs="Arial"/>
                <w:color w:val="000000"/>
                <w:sz w:val="14"/>
                <w:szCs w:val="14"/>
              </w:rPr>
              <w:t>, del Codice:</w:t>
            </w:r>
          </w:p>
          <w:p w14:paraId="056A665B" w14:textId="77777777" w:rsidR="006E3C03" w:rsidRDefault="006D0687">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5DE5746B" w14:textId="77777777" w:rsidR="006E3C03" w:rsidRDefault="006D0687">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46B01206" w14:textId="77777777" w:rsidR="006E3C03" w:rsidRDefault="006E3C03">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p>
          <w:p w14:paraId="6BB05242" w14:textId="77777777" w:rsidR="006E3C03" w:rsidRDefault="006D0687">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r>
            <w:proofErr w:type="gramStart"/>
            <w:r>
              <w:rPr>
                <w:rFonts w:ascii="Arial" w:eastAsia="Arial" w:hAnsi="Arial" w:cs="Arial"/>
                <w:color w:val="000000"/>
                <w:sz w:val="14"/>
                <w:szCs w:val="14"/>
              </w:rPr>
              <w:t>p</w:t>
            </w:r>
            <w:proofErr w:type="gramEnd"/>
            <w:r>
              <w:rPr>
                <w:rFonts w:ascii="Arial" w:eastAsia="Arial" w:hAnsi="Arial" w:cs="Arial"/>
                <w:color w:val="000000"/>
                <w:sz w:val="14"/>
                <w:szCs w:val="14"/>
              </w:rPr>
              <w:t>er le ipotesi 1) e 2 l’operatore economico ha adottato misure di carattere tecnico o organizzativo e relativi al personale idonei a prevenire ulteriori illeciti o reati ?</w:t>
            </w:r>
          </w:p>
          <w:p w14:paraId="6650A543" w14:textId="77777777" w:rsidR="006E3C03" w:rsidRDefault="006E3C03">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p>
          <w:p w14:paraId="3EE0DBC6" w14:textId="77777777" w:rsidR="006E3C03" w:rsidRDefault="006E3C03">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p>
          <w:p w14:paraId="535C0C00" w14:textId="77777777" w:rsidR="006E3C03" w:rsidRDefault="006D0687">
            <w:pPr>
              <w:pStyle w:val="normal"/>
              <w:pBdr>
                <w:top w:val="nil"/>
                <w:left w:val="nil"/>
                <w:bottom w:val="nil"/>
                <w:right w:val="nil"/>
                <w:between w:val="nil"/>
              </w:pBdr>
              <w:spacing w:before="119"/>
              <w:rPr>
                <w:color w:val="000000"/>
                <w:sz w:val="24"/>
                <w:szCs w:val="24"/>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condanne</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D454A5F" w14:textId="77777777" w:rsidR="006E3C03" w:rsidRDefault="006E3C03">
            <w:pPr>
              <w:pStyle w:val="normal"/>
              <w:pBdr>
                <w:top w:val="nil"/>
                <w:left w:val="nil"/>
                <w:bottom w:val="nil"/>
                <w:right w:val="nil"/>
                <w:between w:val="nil"/>
              </w:pBdr>
              <w:spacing w:before="120"/>
              <w:rPr>
                <w:rFonts w:ascii="Arial" w:eastAsia="Arial" w:hAnsi="Arial" w:cs="Arial"/>
                <w:color w:val="000000"/>
                <w:sz w:val="14"/>
                <w:szCs w:val="14"/>
              </w:rPr>
            </w:pPr>
          </w:p>
          <w:p w14:paraId="3642E758"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xml:space="preserv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3FB1E3B9"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267A185C"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35054755" w14:textId="77777777" w:rsidR="006E3C03" w:rsidRDefault="006E3C03">
            <w:pPr>
              <w:pStyle w:val="normal"/>
              <w:pBdr>
                <w:top w:val="nil"/>
                <w:left w:val="nil"/>
                <w:bottom w:val="nil"/>
                <w:right w:val="nil"/>
                <w:between w:val="nil"/>
              </w:pBdr>
              <w:spacing w:before="120"/>
              <w:rPr>
                <w:rFonts w:ascii="Arial" w:eastAsia="Arial" w:hAnsi="Arial" w:cs="Arial"/>
                <w:color w:val="000000"/>
                <w:sz w:val="14"/>
                <w:szCs w:val="14"/>
              </w:rPr>
            </w:pPr>
          </w:p>
          <w:p w14:paraId="268E4D6A" w14:textId="77777777" w:rsidR="006E3C03" w:rsidRDefault="006E3C03">
            <w:pPr>
              <w:pStyle w:val="normal"/>
              <w:pBdr>
                <w:top w:val="nil"/>
                <w:left w:val="nil"/>
                <w:bottom w:val="nil"/>
                <w:right w:val="nil"/>
                <w:between w:val="nil"/>
              </w:pBdr>
              <w:spacing w:before="120"/>
              <w:rPr>
                <w:rFonts w:ascii="Arial" w:eastAsia="Arial" w:hAnsi="Arial" w:cs="Arial"/>
                <w:color w:val="000000"/>
                <w:sz w:val="4"/>
                <w:szCs w:val="4"/>
              </w:rPr>
            </w:pPr>
          </w:p>
          <w:p w14:paraId="3C3CA490" w14:textId="77777777" w:rsidR="006E3C03" w:rsidRDefault="006E3C03">
            <w:pPr>
              <w:pStyle w:val="normal"/>
              <w:pBdr>
                <w:top w:val="nil"/>
                <w:left w:val="nil"/>
                <w:bottom w:val="nil"/>
                <w:right w:val="nil"/>
                <w:between w:val="nil"/>
              </w:pBdr>
              <w:spacing w:before="120"/>
              <w:rPr>
                <w:rFonts w:ascii="Arial" w:eastAsia="Arial" w:hAnsi="Arial" w:cs="Arial"/>
                <w:color w:val="000000"/>
                <w:sz w:val="4"/>
                <w:szCs w:val="4"/>
              </w:rPr>
            </w:pPr>
          </w:p>
          <w:p w14:paraId="7D8205F8"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002BFD40"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329F20FF" w14:textId="77777777" w:rsidR="006E3C03" w:rsidRDefault="006E3C03">
            <w:pPr>
              <w:pStyle w:val="normal"/>
              <w:pBdr>
                <w:top w:val="nil"/>
                <w:left w:val="nil"/>
                <w:bottom w:val="nil"/>
                <w:right w:val="nil"/>
                <w:between w:val="nil"/>
              </w:pBdr>
              <w:spacing w:before="120"/>
              <w:rPr>
                <w:rFonts w:ascii="Arial" w:eastAsia="Arial" w:hAnsi="Arial" w:cs="Arial"/>
                <w:color w:val="000000"/>
                <w:sz w:val="14"/>
                <w:szCs w:val="14"/>
              </w:rPr>
            </w:pPr>
          </w:p>
          <w:p w14:paraId="1DC19894"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270721A3" w14:textId="77777777" w:rsidR="006E3C03" w:rsidRDefault="006D0687">
            <w:pPr>
              <w:pStyle w:val="normal"/>
              <w:pBdr>
                <w:top w:val="nil"/>
                <w:left w:val="nil"/>
                <w:bottom w:val="nil"/>
                <w:right w:val="nil"/>
                <w:between w:val="nil"/>
              </w:pBdr>
              <w:spacing w:before="120"/>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e, se disponibile elettronicamente, indicare: (indirizzo web, autorità o organismo di emanazione, riferimento preciso della documentazione):</w:t>
            </w:r>
          </w:p>
          <w:p w14:paraId="57A222B6"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xml:space="preserve">…..…][…….…][……..…][……..…]  </w:t>
            </w:r>
          </w:p>
          <w:p w14:paraId="021A7850" w14:textId="77777777" w:rsidR="006E3C03" w:rsidRDefault="006E3C03">
            <w:pPr>
              <w:pStyle w:val="normal"/>
              <w:pBdr>
                <w:top w:val="nil"/>
                <w:left w:val="nil"/>
                <w:bottom w:val="nil"/>
                <w:right w:val="nil"/>
                <w:between w:val="nil"/>
              </w:pBdr>
              <w:spacing w:before="120"/>
              <w:rPr>
                <w:rFonts w:ascii="Arial" w:eastAsia="Arial" w:hAnsi="Arial" w:cs="Arial"/>
                <w:color w:val="000000"/>
                <w:sz w:val="14"/>
                <w:szCs w:val="14"/>
              </w:rPr>
            </w:pPr>
          </w:p>
          <w:p w14:paraId="4C864085"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p>
        </w:tc>
      </w:tr>
    </w:tbl>
    <w:p w14:paraId="485937ED" w14:textId="77777777" w:rsidR="006E3C03" w:rsidRDefault="006D0687">
      <w:pPr>
        <w:pStyle w:val="normal"/>
        <w:pBdr>
          <w:top w:val="nil"/>
          <w:left w:val="nil"/>
          <w:bottom w:val="nil"/>
          <w:right w:val="nil"/>
          <w:between w:val="nil"/>
        </w:pBdr>
        <w:spacing w:before="120" w:after="120"/>
        <w:jc w:val="center"/>
        <w:rPr>
          <w:color w:val="00000A"/>
          <w:sz w:val="24"/>
          <w:szCs w:val="24"/>
        </w:rPr>
      </w:pPr>
      <w:bookmarkStart w:id="2" w:name="_GoBack"/>
      <w:bookmarkEnd w:id="2"/>
      <w:r>
        <w:rPr>
          <w:rFonts w:ascii="Arial" w:eastAsia="Arial" w:hAnsi="Arial" w:cs="Arial"/>
          <w:color w:val="00000A"/>
          <w:sz w:val="14"/>
          <w:szCs w:val="14"/>
        </w:rPr>
        <w:t>B: MOTIVI LEGATI AL PAGAMENTO DI IMPOSTE O CONTRIBUTI PREVIDENZIALI</w:t>
      </w:r>
    </w:p>
    <w:tbl>
      <w:tblPr>
        <w:tblStyle w:val="afff5"/>
        <w:tblW w:w="9289" w:type="dxa"/>
        <w:tblInd w:w="-20" w:type="dxa"/>
        <w:tblLayout w:type="fixed"/>
        <w:tblLook w:val="0000" w:firstRow="0" w:lastRow="0" w:firstColumn="0" w:lastColumn="0" w:noHBand="0" w:noVBand="0"/>
      </w:tblPr>
      <w:tblGrid>
        <w:gridCol w:w="4643"/>
        <w:gridCol w:w="2322"/>
        <w:gridCol w:w="2324"/>
      </w:tblGrid>
      <w:tr w:rsidR="006E3C03" w14:paraId="5C84AC05"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368E6" w14:textId="77777777" w:rsidR="006E3C03" w:rsidRDefault="006D0687">
            <w:pPr>
              <w:pStyle w:val="normal"/>
              <w:pBdr>
                <w:top w:val="nil"/>
                <w:left w:val="nil"/>
                <w:bottom w:val="nil"/>
                <w:right w:val="nil"/>
                <w:between w:val="nil"/>
              </w:pBdr>
              <w:spacing w:before="120" w:after="120"/>
              <w:rPr>
                <w:color w:val="000000"/>
                <w:sz w:val="24"/>
                <w:szCs w:val="24"/>
              </w:rPr>
            </w:pPr>
            <w:r>
              <w:rPr>
                <w:rFonts w:ascii="Arial" w:eastAsia="Arial" w:hAnsi="Arial" w:cs="Arial"/>
                <w:b/>
                <w:color w:val="000000"/>
                <w:sz w:val="15"/>
                <w:szCs w:val="15"/>
              </w:rPr>
              <w:t xml:space="preserve">Pagamento </w:t>
            </w:r>
            <w:proofErr w:type="gramStart"/>
            <w:r>
              <w:rPr>
                <w:rFonts w:ascii="Arial" w:eastAsia="Arial" w:hAnsi="Arial" w:cs="Arial"/>
                <w:b/>
                <w:color w:val="000000"/>
                <w:sz w:val="15"/>
                <w:szCs w:val="15"/>
              </w:rPr>
              <w:t xml:space="preserve">di </w:t>
            </w:r>
            <w:proofErr w:type="gramEnd"/>
            <w:r>
              <w:rPr>
                <w:rFonts w:ascii="Arial" w:eastAsia="Arial" w:hAnsi="Arial" w:cs="Arial"/>
                <w:b/>
                <w:color w:val="000000"/>
                <w:sz w:val="15"/>
                <w:szCs w:val="15"/>
              </w:rPr>
              <w:t xml:space="preserve">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09C0550"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E3C03" w14:paraId="34BB3644" w14:textId="7777777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8337A" w14:textId="77777777" w:rsidR="006E3C03" w:rsidRDefault="006D0687">
            <w:pPr>
              <w:pStyle w:val="normal"/>
              <w:pBdr>
                <w:top w:val="nil"/>
                <w:left w:val="nil"/>
                <w:bottom w:val="nil"/>
                <w:right w:val="nil"/>
                <w:between w:val="nil"/>
              </w:pBdr>
              <w:spacing w:before="120" w:after="120"/>
              <w:rPr>
                <w:color w:val="000000"/>
                <w:sz w:val="24"/>
                <w:szCs w:val="24"/>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 xml:space="preserve">gli obblighi </w:t>
            </w:r>
            <w:proofErr w:type="gramStart"/>
            <w:r>
              <w:rPr>
                <w:rFonts w:ascii="Arial" w:eastAsia="Arial" w:hAnsi="Arial" w:cs="Arial"/>
                <w:b/>
                <w:color w:val="000000"/>
                <w:sz w:val="15"/>
                <w:szCs w:val="15"/>
              </w:rPr>
              <w:t>relativi al</w:t>
            </w:r>
            <w:proofErr w:type="gramEnd"/>
            <w:r>
              <w:rPr>
                <w:rFonts w:ascii="Arial" w:eastAsia="Arial" w:hAnsi="Arial" w:cs="Arial"/>
                <w:b/>
                <w:color w:val="000000"/>
                <w:sz w:val="15"/>
                <w:szCs w:val="15"/>
              </w:rPr>
              <w:t xml:space="preserve">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36BAC3B"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Sì [ ] No</w:t>
            </w:r>
          </w:p>
        </w:tc>
      </w:tr>
      <w:tr w:rsidR="006E3C03" w14:paraId="0FD12248" w14:textId="77777777">
        <w:trPr>
          <w:cantSplit/>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D1D9896"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b/>
                <w:color w:val="000000"/>
                <w:sz w:val="15"/>
                <w:szCs w:val="15"/>
              </w:rP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437369B7" w14:textId="77777777" w:rsidR="006E3C03" w:rsidRDefault="006D0687">
            <w:pPr>
              <w:pStyle w:val="normal"/>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a)</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Paese o Stato membro interessato</w:t>
            </w:r>
            <w:r>
              <w:rPr>
                <w:rFonts w:ascii="Arial" w:eastAsia="Arial" w:hAnsi="Arial" w:cs="Arial"/>
                <w:color w:val="000000"/>
                <w:sz w:val="15"/>
                <w:szCs w:val="15"/>
              </w:rPr>
              <w:br/>
            </w:r>
          </w:p>
          <w:p w14:paraId="3DAB664D"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b)</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Di quale importo si tratta</w:t>
            </w:r>
            <w:r>
              <w:rPr>
                <w:rFonts w:ascii="Arial" w:eastAsia="Arial" w:hAnsi="Arial" w:cs="Arial"/>
                <w:color w:val="000000"/>
                <w:sz w:val="15"/>
                <w:szCs w:val="15"/>
              </w:rPr>
              <w:br/>
            </w:r>
          </w:p>
          <w:p w14:paraId="7380631F"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c)</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Come è stata stabilita tale inottemperanza:</w:t>
            </w:r>
            <w:r>
              <w:rPr>
                <w:rFonts w:ascii="Arial" w:eastAsia="Arial" w:hAnsi="Arial" w:cs="Arial"/>
                <w:color w:val="000000"/>
                <w:sz w:val="15"/>
                <w:szCs w:val="15"/>
              </w:rPr>
              <w:br/>
            </w:r>
          </w:p>
          <w:p w14:paraId="1F67A396"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1)</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65FB66C4" w14:textId="77777777" w:rsidR="006E3C03" w:rsidRDefault="006D0687">
            <w:pPr>
              <w:pStyle w:val="normal"/>
              <w:numPr>
                <w:ilvl w:val="0"/>
                <w:numId w:val="12"/>
              </w:numPr>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78A24CA9" w14:textId="77777777" w:rsidR="006E3C03" w:rsidRDefault="006D0687">
            <w:pPr>
              <w:pStyle w:val="normal"/>
              <w:numPr>
                <w:ilvl w:val="0"/>
                <w:numId w:val="12"/>
              </w:numPr>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0563D8F9" w14:textId="77777777" w:rsidR="006E3C03" w:rsidRDefault="006D0687">
            <w:pPr>
              <w:pStyle w:val="normal"/>
              <w:numPr>
                <w:ilvl w:val="0"/>
                <w:numId w:val="12"/>
              </w:numPr>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62877962"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2)</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In </w:t>
            </w:r>
            <w:r>
              <w:rPr>
                <w:rFonts w:ascii="Arial" w:eastAsia="Arial" w:hAnsi="Arial" w:cs="Arial"/>
                <w:b/>
                <w:color w:val="000000"/>
                <w:sz w:val="15"/>
                <w:szCs w:val="15"/>
              </w:rPr>
              <w:t>altro modo</w:t>
            </w:r>
            <w:r>
              <w:rPr>
                <w:rFonts w:ascii="Arial" w:eastAsia="Arial" w:hAnsi="Arial" w:cs="Arial"/>
                <w:color w:val="000000"/>
                <w:sz w:val="15"/>
                <w:szCs w:val="15"/>
              </w:rPr>
              <w:t>? Specificare:</w:t>
            </w:r>
          </w:p>
          <w:p w14:paraId="024895E6" w14:textId="77777777" w:rsidR="006E3C03" w:rsidRDefault="006D0687">
            <w:pPr>
              <w:pStyle w:val="normal"/>
              <w:pBdr>
                <w:top w:val="nil"/>
                <w:left w:val="nil"/>
                <w:bottom w:val="nil"/>
                <w:right w:val="nil"/>
                <w:between w:val="nil"/>
              </w:pBdr>
              <w:spacing w:before="120" w:after="120"/>
              <w:ind w:left="284" w:hanging="284"/>
              <w:jc w:val="both"/>
              <w:rPr>
                <w:color w:val="000000"/>
                <w:sz w:val="24"/>
                <w:szCs w:val="24"/>
              </w:rPr>
            </w:pPr>
            <w:r>
              <w:rPr>
                <w:rFonts w:ascii="Arial" w:eastAsia="Arial" w:hAnsi="Arial" w:cs="Arial"/>
                <w:color w:val="000000"/>
                <w:sz w:val="15"/>
                <w:szCs w:val="15"/>
              </w:rPr>
              <w:t>d)</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5AB3E3F" w14:textId="77777777" w:rsidR="006E3C03" w:rsidRDefault="006D0687">
            <w:pPr>
              <w:pStyle w:val="normal"/>
              <w:pBdr>
                <w:top w:val="nil"/>
                <w:left w:val="nil"/>
                <w:bottom w:val="nil"/>
                <w:right w:val="nil"/>
                <w:between w:val="nil"/>
              </w:pBdr>
              <w:spacing w:before="120" w:after="120"/>
              <w:rPr>
                <w:color w:val="000000"/>
                <w:sz w:val="24"/>
                <w:szCs w:val="24"/>
              </w:rPr>
            </w:pPr>
            <w:r>
              <w:rPr>
                <w:rFonts w:ascii="Arial" w:eastAsia="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57FB861"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Contributi previdenziali</w:t>
            </w:r>
          </w:p>
        </w:tc>
      </w:tr>
      <w:tr w:rsidR="006E3C03" w14:paraId="490EF5C4" w14:textId="77777777">
        <w:trPr>
          <w:cantSplit/>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51CCABE" w14:textId="77777777" w:rsidR="006E3C03" w:rsidRDefault="006E3C03">
            <w:pPr>
              <w:pStyle w:val="normal"/>
              <w:widowControl w:val="0"/>
              <w:pBdr>
                <w:top w:val="nil"/>
                <w:left w:val="nil"/>
                <w:bottom w:val="nil"/>
                <w:right w:val="nil"/>
                <w:between w:val="nil"/>
              </w:pBdr>
              <w:spacing w:line="276" w:lineRule="auto"/>
              <w:rPr>
                <w:color w:val="00000A"/>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C9AC9C5"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5"/>
                <w:szCs w:val="15"/>
              </w:rPr>
            </w:pPr>
          </w:p>
          <w:p w14:paraId="793B4FDF"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a)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73741EE3"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b)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r>
              <w:rPr>
                <w:rFonts w:ascii="Arial" w:eastAsia="Arial" w:hAnsi="Arial" w:cs="Arial"/>
                <w:color w:val="000000"/>
                <w:sz w:val="15"/>
                <w:szCs w:val="15"/>
              </w:rPr>
              <w:br/>
            </w:r>
          </w:p>
          <w:p w14:paraId="48D1D47D"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br/>
              <w:t>c1) [ ] Sì [ ] No</w:t>
            </w:r>
          </w:p>
          <w:p w14:paraId="34D19A26" w14:textId="77777777" w:rsidR="006E3C03" w:rsidRDefault="006D0687">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 Sì [ ] No</w:t>
            </w:r>
          </w:p>
          <w:p w14:paraId="68137C5E" w14:textId="77777777" w:rsidR="006E3C03" w:rsidRDefault="006D0687">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
          <w:p w14:paraId="4E9716D0" w14:textId="77777777" w:rsidR="006E3C03" w:rsidRDefault="006D0687">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
          <w:p w14:paraId="1552FC49" w14:textId="77777777" w:rsidR="006E3C03" w:rsidRDefault="006E3C03">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p>
          <w:p w14:paraId="2BA54461"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7E3CF821"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14:paraId="0408015A"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2289ACF"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5"/>
                <w:szCs w:val="15"/>
              </w:rPr>
            </w:pPr>
          </w:p>
          <w:p w14:paraId="2AC7CB1F"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a)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4DC82885"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b)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12C7625E"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c1) [ ] Sì [ ] No</w:t>
            </w:r>
          </w:p>
          <w:p w14:paraId="061560C8" w14:textId="77777777" w:rsidR="006E3C03" w:rsidRDefault="006D0687">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 Sì [ ] No</w:t>
            </w:r>
          </w:p>
          <w:p w14:paraId="7D2E87B5" w14:textId="77777777" w:rsidR="006E3C03" w:rsidRDefault="006D0687">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
          <w:p w14:paraId="7D192DA6" w14:textId="77777777" w:rsidR="006E3C03" w:rsidRDefault="006D0687">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
          <w:p w14:paraId="49F94618" w14:textId="77777777" w:rsidR="006E3C03" w:rsidRDefault="006E3C03">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p>
          <w:p w14:paraId="7B02EC3E"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3A2E0B72"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14:paraId="1379F73F"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roofErr w:type="gramStart"/>
            <w:r>
              <w:rPr>
                <w:rFonts w:ascii="Arial" w:eastAsia="Arial" w:hAnsi="Arial" w:cs="Arial"/>
                <w:color w:val="000000"/>
                <w:sz w:val="15"/>
                <w:szCs w:val="15"/>
              </w:rPr>
              <w:t>]</w:t>
            </w:r>
            <w:proofErr w:type="gramEnd"/>
          </w:p>
        </w:tc>
      </w:tr>
      <w:tr w:rsidR="006E3C03" w14:paraId="5152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F73DC9"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lastRenderedPageBreak/>
              <w:t xml:space="preserve">Se la documentazione pertinente relativa al pagamento </w:t>
            </w:r>
            <w:proofErr w:type="gramStart"/>
            <w:r>
              <w:rPr>
                <w:rFonts w:ascii="Arial" w:eastAsia="Arial" w:hAnsi="Arial" w:cs="Arial"/>
                <w:color w:val="00000A"/>
                <w:sz w:val="15"/>
                <w:szCs w:val="15"/>
              </w:rPr>
              <w:t xml:space="preserve">di </w:t>
            </w:r>
            <w:proofErr w:type="gramEnd"/>
            <w:r>
              <w:rPr>
                <w:rFonts w:ascii="Arial" w:eastAsia="Arial" w:hAnsi="Arial" w:cs="Arial"/>
                <w:color w:val="00000A"/>
                <w:sz w:val="15"/>
                <w:szCs w:val="15"/>
              </w:rPr>
              <w:t>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10A4333"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 (indirizzo web, autorità o organismo di emanazione, riferimento preciso della documentazione)</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vertAlign w:val="superscript"/>
              </w:rPr>
              <w:footnoteReference w:id="21"/>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 xml:space="preserve"> </w:t>
            </w:r>
          </w:p>
          <w:p w14:paraId="31C0ED0B"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bl>
    <w:p w14:paraId="69D20EFF" w14:textId="77777777" w:rsidR="006E3C03" w:rsidRDefault="006D0687">
      <w:pPr>
        <w:pStyle w:val="normal"/>
        <w:keepNext/>
        <w:pBdr>
          <w:top w:val="nil"/>
          <w:left w:val="nil"/>
          <w:bottom w:val="nil"/>
          <w:right w:val="nil"/>
          <w:between w:val="nil"/>
        </w:pBdr>
        <w:spacing w:before="120" w:after="360"/>
        <w:jc w:val="center"/>
        <w:rPr>
          <w:rFonts w:ascii="Arial" w:eastAsia="Arial" w:hAnsi="Arial" w:cs="Arial"/>
          <w:b/>
          <w:smallCaps/>
          <w:color w:val="00000A"/>
          <w:sz w:val="15"/>
          <w:szCs w:val="15"/>
        </w:rPr>
      </w:pPr>
      <w:r>
        <w:rPr>
          <w:rFonts w:ascii="Arial" w:eastAsia="Arial" w:hAnsi="Arial" w:cs="Arial"/>
          <w:smallCaps/>
          <w:color w:val="00000A"/>
          <w:sz w:val="15"/>
          <w:szCs w:val="15"/>
        </w:rPr>
        <w:t xml:space="preserve">C: MOTIVI LEGATI A INSOLVENZA, CONFLITTO DI INTERESSI O ILLECITI PROFESSIONALI </w:t>
      </w:r>
      <w:proofErr w:type="gramStart"/>
      <w:r>
        <w:rPr>
          <w:rFonts w:ascii="Arial" w:eastAsia="Arial" w:hAnsi="Arial" w:cs="Arial"/>
          <w:smallCaps/>
          <w:color w:val="00000A"/>
          <w:sz w:val="15"/>
          <w:szCs w:val="15"/>
        </w:rPr>
        <w:t>(</w:t>
      </w:r>
      <w:proofErr w:type="gramEnd"/>
      <w:r>
        <w:rPr>
          <w:rFonts w:ascii="Arial" w:eastAsia="Arial" w:hAnsi="Arial" w:cs="Arial"/>
          <w:smallCaps/>
          <w:color w:val="00000A"/>
          <w:sz w:val="15"/>
          <w:szCs w:val="15"/>
          <w:vertAlign w:val="superscript"/>
        </w:rPr>
        <w:footnoteReference w:id="22"/>
      </w:r>
      <w:r>
        <w:rPr>
          <w:rFonts w:ascii="Arial" w:eastAsia="Arial" w:hAnsi="Arial" w:cs="Arial"/>
          <w:smallCaps/>
          <w:color w:val="00000A"/>
          <w:sz w:val="15"/>
          <w:szCs w:val="15"/>
        </w:rPr>
        <w:t>)</w:t>
      </w:r>
    </w:p>
    <w:p w14:paraId="3A964067"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432"/>
        <w:rPr>
          <w:rFonts w:ascii="Arial" w:eastAsia="Arial" w:hAnsi="Arial" w:cs="Arial"/>
          <w:color w:val="00000A"/>
          <w:sz w:val="15"/>
          <w:szCs w:val="15"/>
        </w:rPr>
      </w:pPr>
      <w:r>
        <w:rPr>
          <w:rFonts w:ascii="Arial" w:eastAsia="Arial" w:hAnsi="Arial" w:cs="Arial"/>
          <w:b/>
          <w:color w:val="00000A"/>
          <w:sz w:val="15"/>
          <w:szCs w:val="15"/>
        </w:rPr>
        <w:t xml:space="preserve">Si noti che ai fini del presente appalto alcuni dei motivi di esclusione elencati di </w:t>
      </w:r>
      <w:proofErr w:type="gramStart"/>
      <w:r>
        <w:rPr>
          <w:rFonts w:ascii="Arial" w:eastAsia="Arial" w:hAnsi="Arial" w:cs="Arial"/>
          <w:b/>
          <w:color w:val="00000A"/>
          <w:sz w:val="15"/>
          <w:szCs w:val="15"/>
        </w:rPr>
        <w:t>seguito</w:t>
      </w:r>
      <w:proofErr w:type="gramEnd"/>
      <w:r>
        <w:rPr>
          <w:rFonts w:ascii="Arial" w:eastAsia="Arial" w:hAnsi="Arial" w:cs="Arial"/>
          <w:b/>
          <w:color w:val="00000A"/>
          <w:sz w:val="15"/>
          <w:szCs w:val="15"/>
        </w:rPr>
        <w:t xml:space="preserve">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fff6"/>
        <w:tblW w:w="9288" w:type="dxa"/>
        <w:tblInd w:w="-20" w:type="dxa"/>
        <w:tblLayout w:type="fixed"/>
        <w:tblLook w:val="0000" w:firstRow="0" w:lastRow="0" w:firstColumn="0" w:lastColumn="0" w:noHBand="0" w:noVBand="0"/>
      </w:tblPr>
      <w:tblGrid>
        <w:gridCol w:w="4644"/>
        <w:gridCol w:w="4644"/>
      </w:tblGrid>
      <w:tr w:rsidR="006E3C03" w14:paraId="2CDDB2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17B3F"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 xml:space="preserve">Informazioni su eventuali situazioni </w:t>
            </w:r>
            <w:proofErr w:type="gramStart"/>
            <w:r>
              <w:rPr>
                <w:rFonts w:ascii="Arial" w:eastAsia="Arial" w:hAnsi="Arial" w:cs="Arial"/>
                <w:b/>
                <w:color w:val="00000A"/>
                <w:sz w:val="15"/>
                <w:szCs w:val="15"/>
              </w:rPr>
              <w:t xml:space="preserve">di </w:t>
            </w:r>
            <w:proofErr w:type="gramEnd"/>
            <w:r>
              <w:rPr>
                <w:rFonts w:ascii="Arial" w:eastAsia="Arial" w:hAnsi="Arial" w:cs="Arial"/>
                <w:b/>
                <w:color w:val="00000A"/>
                <w:sz w:val="15"/>
                <w:szCs w:val="15"/>
              </w:rPr>
              <w:t>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1F2D5"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E3C03" w14:paraId="7AA6F20A" w14:textId="77777777">
        <w:trPr>
          <w:cantSplit/>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007E3F9"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 xml:space="preserve">per quanto di sua </w:t>
            </w:r>
            <w:r>
              <w:rPr>
                <w:rFonts w:ascii="Arial" w:eastAsia="Arial" w:hAnsi="Arial" w:cs="Arial"/>
                <w:b/>
                <w:color w:val="000000"/>
                <w:sz w:val="15"/>
                <w:szCs w:val="15"/>
              </w:rPr>
              <w:lastRenderedPageBreak/>
              <w:t>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vertAlign w:val="superscript"/>
              </w:rPr>
              <w:footnoteReference w:id="23"/>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 ?</w:t>
            </w:r>
          </w:p>
          <w:p w14:paraId="59C19994" w14:textId="77777777" w:rsidR="006E3C03" w:rsidRDefault="006E3C03">
            <w:pPr>
              <w:pStyle w:val="normal"/>
              <w:pBdr>
                <w:top w:val="nil"/>
                <w:left w:val="nil"/>
                <w:bottom w:val="nil"/>
                <w:right w:val="nil"/>
                <w:between w:val="nil"/>
              </w:pBdr>
              <w:rPr>
                <w:rFonts w:ascii="Arial" w:eastAsia="Arial" w:hAnsi="Arial" w:cs="Arial"/>
                <w:color w:val="000000"/>
                <w:sz w:val="15"/>
                <w:szCs w:val="15"/>
              </w:rPr>
            </w:pPr>
          </w:p>
          <w:p w14:paraId="732D9F99" w14:textId="77777777" w:rsidR="006E3C03" w:rsidRDefault="006D0687">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l'operatore economico ha adottato misure sufficienti a dimostrare la sua affidabilità nonostante l'esistenza di un pertinente motivo di esclusione (</w:t>
            </w:r>
            <w:proofErr w:type="gramStart"/>
            <w:r>
              <w:rPr>
                <w:rFonts w:ascii="Arial" w:eastAsia="Arial" w:hAnsi="Arial" w:cs="Arial"/>
                <w:color w:val="000000"/>
                <w:sz w:val="14"/>
                <w:szCs w:val="14"/>
              </w:rPr>
              <w:t>autodisciplina</w:t>
            </w:r>
            <w:proofErr w:type="gramEnd"/>
            <w:r>
              <w:rPr>
                <w:rFonts w:ascii="Arial" w:eastAsia="Arial" w:hAnsi="Arial" w:cs="Arial"/>
                <w:color w:val="000000"/>
                <w:sz w:val="14"/>
                <w:szCs w:val="14"/>
              </w:rPr>
              <w:t xml:space="preserve"> </w:t>
            </w:r>
          </w:p>
          <w:p w14:paraId="3850B2CF" w14:textId="77777777" w:rsidR="006E3C03" w:rsidRDefault="006D0687">
            <w:pPr>
              <w:pStyle w:val="normal"/>
              <w:pBdr>
                <w:top w:val="nil"/>
                <w:left w:val="nil"/>
                <w:bottom w:val="nil"/>
                <w:right w:val="nil"/>
                <w:between w:val="nil"/>
              </w:pBdr>
              <w:rPr>
                <w:rFonts w:ascii="Arial" w:eastAsia="Arial" w:hAnsi="Arial" w:cs="Arial"/>
                <w:color w:val="000000"/>
                <w:sz w:val="14"/>
                <w:szCs w:val="14"/>
              </w:rPr>
            </w:pPr>
            <w:proofErr w:type="gramStart"/>
            <w:r>
              <w:rPr>
                <w:rFonts w:ascii="Arial" w:eastAsia="Arial" w:hAnsi="Arial" w:cs="Arial"/>
                <w:color w:val="000000"/>
                <w:sz w:val="14"/>
                <w:szCs w:val="14"/>
              </w:rPr>
              <w:t>o</w:t>
            </w:r>
            <w:proofErr w:type="gramEnd"/>
            <w:r>
              <w:rPr>
                <w:rFonts w:ascii="Arial" w:eastAsia="Arial" w:hAnsi="Arial" w:cs="Arial"/>
                <w:color w:val="000000"/>
                <w:sz w:val="14"/>
                <w:szCs w:val="14"/>
              </w:rPr>
              <w:t xml:space="preserve"> “Self-Cleaning, cfr. articolo 80, comma 7)?</w:t>
            </w:r>
          </w:p>
          <w:p w14:paraId="0AE87D5A"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141DAA7C" w14:textId="77777777" w:rsidR="006E3C03" w:rsidRDefault="006D0687">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512200C8"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2084D92B" w14:textId="77777777" w:rsidR="006E3C03" w:rsidRDefault="006D0687">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1) L’operatore economico</w:t>
            </w:r>
          </w:p>
          <w:p w14:paraId="238BF84D" w14:textId="77777777" w:rsidR="006E3C03" w:rsidRDefault="006D0687">
            <w:pPr>
              <w:pStyle w:val="normal"/>
              <w:pBdr>
                <w:top w:val="nil"/>
                <w:left w:val="nil"/>
                <w:bottom w:val="nil"/>
                <w:right w:val="nil"/>
                <w:between w:val="nil"/>
              </w:pBdr>
              <w:tabs>
                <w:tab w:val="left" w:pos="250"/>
              </w:tabs>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4BC165DB" w14:textId="77777777" w:rsidR="006E3C03" w:rsidRDefault="006D0687">
            <w:pPr>
              <w:pStyle w:val="normal"/>
              <w:pBdr>
                <w:top w:val="nil"/>
                <w:left w:val="nil"/>
                <w:bottom w:val="nil"/>
                <w:right w:val="nil"/>
                <w:between w:val="nil"/>
              </w:pBdr>
              <w:tabs>
                <w:tab w:val="left" w:pos="250"/>
              </w:tabs>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è impegnato formalmente a risarcire il danno?</w:t>
            </w:r>
          </w:p>
          <w:p w14:paraId="556D7220"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62C02138" w14:textId="77777777" w:rsidR="006E3C03" w:rsidRDefault="006D0687">
            <w:pPr>
              <w:pStyle w:val="normal"/>
              <w:pBdr>
                <w:top w:val="nil"/>
                <w:left w:val="nil"/>
                <w:bottom w:val="nil"/>
                <w:right w:val="nil"/>
                <w:between w:val="nil"/>
              </w:pBdr>
              <w:tabs>
                <w:tab w:val="left" w:pos="304"/>
              </w:tabs>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r>
            <w:proofErr w:type="gramStart"/>
            <w:r>
              <w:rPr>
                <w:rFonts w:ascii="Arial" w:eastAsia="Arial" w:hAnsi="Arial" w:cs="Arial"/>
                <w:color w:val="000000"/>
                <w:sz w:val="14"/>
                <w:szCs w:val="14"/>
              </w:rPr>
              <w:t>l</w:t>
            </w:r>
            <w:proofErr w:type="gramEnd"/>
            <w:r>
              <w:rPr>
                <w:rFonts w:ascii="Arial" w:eastAsia="Arial" w:hAnsi="Arial" w:cs="Arial"/>
                <w:color w:val="000000"/>
                <w:sz w:val="14"/>
                <w:szCs w:val="14"/>
              </w:rPr>
              <w:t>’operatore economico ha adottato misure di carattere tecnico o organizzativo e relativi al personale idonei a prevenire ulteriori illeciti o reati ?</w:t>
            </w:r>
          </w:p>
          <w:p w14:paraId="7FC75B40"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1E049466" w14:textId="77777777" w:rsidR="006E3C03" w:rsidRDefault="006E3C03">
            <w:pPr>
              <w:pStyle w:val="normal"/>
              <w:pBdr>
                <w:top w:val="nil"/>
                <w:left w:val="nil"/>
                <w:bottom w:val="nil"/>
                <w:right w:val="nil"/>
                <w:between w:val="nil"/>
              </w:pBdr>
              <w:spacing w:before="120"/>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DC122" w14:textId="77777777" w:rsidR="006E3C03" w:rsidRDefault="006D0687">
            <w:pPr>
              <w:pStyle w:val="normal"/>
              <w:pBdr>
                <w:top w:val="nil"/>
                <w:left w:val="nil"/>
                <w:bottom w:val="nil"/>
                <w:right w:val="nil"/>
                <w:between w:val="nil"/>
              </w:pBdr>
              <w:spacing w:before="120" w:after="120"/>
              <w:rPr>
                <w:color w:val="000000"/>
                <w:sz w:val="24"/>
                <w:szCs w:val="24"/>
              </w:rPr>
            </w:pPr>
            <w:proofErr w:type="gramStart"/>
            <w:r>
              <w:rPr>
                <w:rFonts w:ascii="Arial" w:eastAsia="Arial" w:hAnsi="Arial" w:cs="Arial"/>
                <w:color w:val="000000"/>
                <w:sz w:val="15"/>
                <w:szCs w:val="15"/>
              </w:rPr>
              <w:lastRenderedPageBreak/>
              <w:t xml:space="preserve">[ </w:t>
            </w:r>
            <w:proofErr w:type="gramEnd"/>
            <w:r>
              <w:rPr>
                <w:rFonts w:ascii="Arial" w:eastAsia="Arial" w:hAnsi="Arial" w:cs="Arial"/>
                <w:color w:val="000000"/>
                <w:sz w:val="15"/>
                <w:szCs w:val="15"/>
              </w:rPr>
              <w:t>] Sì [ ] No</w:t>
            </w:r>
          </w:p>
        </w:tc>
      </w:tr>
      <w:tr w:rsidR="006E3C03" w14:paraId="6EB3B440" w14:textId="77777777">
        <w:trPr>
          <w:cantSplit/>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1A06EC7" w14:textId="77777777" w:rsidR="006E3C03" w:rsidRDefault="006E3C03">
            <w:pPr>
              <w:pStyle w:val="normal"/>
              <w:widowControl w:val="0"/>
              <w:pBdr>
                <w:top w:val="nil"/>
                <w:left w:val="nil"/>
                <w:bottom w:val="nil"/>
                <w:right w:val="nil"/>
                <w:between w:val="nil"/>
              </w:pBdr>
              <w:spacing w:line="276" w:lineRule="auto"/>
              <w:rPr>
                <w:color w:val="000000"/>
                <w:sz w:val="24"/>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6BFF4"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5"/>
                <w:szCs w:val="15"/>
              </w:rPr>
            </w:pPr>
          </w:p>
          <w:p w14:paraId="0DBED0A1"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5"/>
                <w:szCs w:val="15"/>
              </w:rPr>
            </w:pPr>
          </w:p>
          <w:p w14:paraId="6C5673EC"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5"/>
                <w:szCs w:val="15"/>
              </w:rPr>
            </w:pPr>
          </w:p>
          <w:p w14:paraId="4BAA10DB"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 </w:t>
            </w:r>
          </w:p>
          <w:p w14:paraId="56557F98"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Sì [ ] No</w:t>
            </w:r>
            <w:r>
              <w:rPr>
                <w:rFonts w:ascii="Arial" w:eastAsia="Arial" w:hAnsi="Arial" w:cs="Arial"/>
                <w:color w:val="000000"/>
                <w:sz w:val="15"/>
                <w:szCs w:val="15"/>
              </w:rPr>
              <w:br/>
            </w:r>
          </w:p>
          <w:p w14:paraId="290CC27C"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5"/>
                <w:szCs w:val="15"/>
              </w:rPr>
            </w:pPr>
          </w:p>
          <w:p w14:paraId="698DE7D6"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4"/>
                <w:szCs w:val="14"/>
              </w:rPr>
            </w:pPr>
          </w:p>
          <w:p w14:paraId="0403DFF4"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23B333A3"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2CD0BD32"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5EF6FDDB"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e, se disponibile elettronicamente, indicare: (indirizzo web, autorità o organismo di emanazione, riferimento preciso della documentazione):</w:t>
            </w:r>
          </w:p>
          <w:p w14:paraId="44759A78"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xml:space="preserve">…..…][…….…][……..…][……..…]  </w:t>
            </w:r>
          </w:p>
        </w:tc>
      </w:tr>
      <w:tr w:rsidR="006E3C03" w14:paraId="31A6FB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6E01A"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lastRenderedPageBreak/>
              <w:t>L'operatore economico si trova in una delle seguenti situazioni oppure è sottoposto a un procedimento per l’accertamento di una delle seguenti situazioni</w:t>
            </w:r>
            <w:r>
              <w:rPr>
                <w:color w:val="00000A"/>
                <w:sz w:val="24"/>
                <w:szCs w:val="24"/>
              </w:rPr>
              <w:t xml:space="preserve"> </w:t>
            </w:r>
            <w:r>
              <w:rPr>
                <w:rFonts w:ascii="Arial" w:eastAsia="Arial" w:hAnsi="Arial" w:cs="Arial"/>
                <w:color w:val="000000"/>
                <w:sz w:val="14"/>
                <w:szCs w:val="14"/>
              </w:rPr>
              <w:t xml:space="preserve">di cui all’articolo </w:t>
            </w:r>
            <w:proofErr w:type="gramStart"/>
            <w:r>
              <w:rPr>
                <w:rFonts w:ascii="Arial" w:eastAsia="Arial" w:hAnsi="Arial" w:cs="Arial"/>
                <w:color w:val="000000"/>
                <w:sz w:val="14"/>
                <w:szCs w:val="14"/>
              </w:rPr>
              <w:t>80</w:t>
            </w:r>
            <w:proofErr w:type="gramEnd"/>
            <w:r>
              <w:rPr>
                <w:rFonts w:ascii="Arial" w:eastAsia="Arial" w:hAnsi="Arial" w:cs="Arial"/>
                <w:color w:val="000000"/>
                <w:sz w:val="14"/>
                <w:szCs w:val="14"/>
              </w:rPr>
              <w:t xml:space="preserve">,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2BA0322B" w14:textId="77777777" w:rsidR="006E3C03" w:rsidRDefault="006E3C03">
            <w:pPr>
              <w:pStyle w:val="normal"/>
              <w:pBdr>
                <w:top w:val="nil"/>
                <w:left w:val="nil"/>
                <w:bottom w:val="nil"/>
                <w:right w:val="nil"/>
                <w:between w:val="nil"/>
              </w:pBdr>
              <w:tabs>
                <w:tab w:val="left" w:pos="162"/>
              </w:tabs>
              <w:jc w:val="both"/>
              <w:rPr>
                <w:rFonts w:ascii="Arial" w:eastAsia="Arial" w:hAnsi="Arial" w:cs="Arial"/>
                <w:color w:val="000000"/>
                <w:sz w:val="14"/>
                <w:szCs w:val="14"/>
              </w:rPr>
            </w:pPr>
          </w:p>
          <w:p w14:paraId="3BB164AD" w14:textId="77777777" w:rsidR="006E3C03" w:rsidRDefault="006D0687">
            <w:pPr>
              <w:pStyle w:val="normal"/>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a) fallimento</w:t>
            </w:r>
          </w:p>
          <w:p w14:paraId="1F701E83" w14:textId="77777777" w:rsidR="006E3C03" w:rsidRDefault="006E3C03">
            <w:pPr>
              <w:pStyle w:val="normal"/>
              <w:pBdr>
                <w:top w:val="nil"/>
                <w:left w:val="nil"/>
                <w:bottom w:val="nil"/>
                <w:right w:val="nil"/>
                <w:between w:val="nil"/>
              </w:pBdr>
              <w:jc w:val="both"/>
              <w:rPr>
                <w:rFonts w:ascii="Arial" w:eastAsia="Arial" w:hAnsi="Arial" w:cs="Arial"/>
                <w:color w:val="000000"/>
                <w:sz w:val="14"/>
                <w:szCs w:val="14"/>
              </w:rPr>
            </w:pPr>
          </w:p>
          <w:p w14:paraId="2B4F3D04" w14:textId="77777777" w:rsidR="006E3C03" w:rsidRDefault="006D0687">
            <w:pPr>
              <w:pStyle w:val="normal"/>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19E4897D" w14:textId="77777777" w:rsidR="006E3C03" w:rsidRDefault="006D0687">
            <w:pPr>
              <w:pStyle w:val="normal"/>
              <w:numPr>
                <w:ilvl w:val="0"/>
                <w:numId w:val="1"/>
              </w:numPr>
              <w:pBdr>
                <w:top w:val="nil"/>
                <w:left w:val="nil"/>
                <w:bottom w:val="nil"/>
                <w:right w:val="nil"/>
                <w:between w:val="nil"/>
              </w:pBdr>
              <w:ind w:left="304" w:hanging="142"/>
              <w:jc w:val="both"/>
              <w:rPr>
                <w:color w:val="000000"/>
                <w:sz w:val="24"/>
                <w:szCs w:val="24"/>
              </w:rPr>
            </w:pPr>
            <w:proofErr w:type="gramStart"/>
            <w:r>
              <w:rPr>
                <w:rFonts w:ascii="Arial" w:eastAsia="Arial" w:hAnsi="Arial" w:cs="Arial"/>
                <w:color w:val="000000"/>
                <w:sz w:val="14"/>
                <w:szCs w:val="14"/>
              </w:rPr>
              <w:t>il</w:t>
            </w:r>
            <w:proofErr w:type="gramEnd"/>
            <w:r>
              <w:rPr>
                <w:rFonts w:ascii="Arial" w:eastAsia="Arial" w:hAnsi="Arial" w:cs="Arial"/>
                <w:color w:val="000000"/>
                <w:sz w:val="14"/>
                <w:szCs w:val="14"/>
              </w:rPr>
              <w:t xml:space="preserve">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w:t>
            </w:r>
            <w:proofErr w:type="gramStart"/>
            <w:r>
              <w:rPr>
                <w:rFonts w:ascii="Arial" w:eastAsia="Arial" w:hAnsi="Arial" w:cs="Arial"/>
                <w:color w:val="000000"/>
                <w:sz w:val="14"/>
                <w:szCs w:val="14"/>
              </w:rPr>
              <w:t xml:space="preserve"> ?</w:t>
            </w:r>
            <w:proofErr w:type="gramEnd"/>
          </w:p>
          <w:p w14:paraId="6F7B3B60" w14:textId="77777777" w:rsidR="006E3C03" w:rsidRDefault="006E3C03">
            <w:pPr>
              <w:pStyle w:val="normal"/>
              <w:pBdr>
                <w:top w:val="nil"/>
                <w:left w:val="nil"/>
                <w:bottom w:val="nil"/>
                <w:right w:val="nil"/>
                <w:between w:val="nil"/>
              </w:pBdr>
              <w:ind w:left="162"/>
              <w:jc w:val="both"/>
              <w:rPr>
                <w:color w:val="000000"/>
                <w:sz w:val="16"/>
                <w:szCs w:val="16"/>
              </w:rPr>
            </w:pPr>
          </w:p>
          <w:p w14:paraId="65A1D034" w14:textId="77777777" w:rsidR="006E3C03" w:rsidRDefault="006E3C03">
            <w:pPr>
              <w:pStyle w:val="normal"/>
              <w:pBdr>
                <w:top w:val="nil"/>
                <w:left w:val="nil"/>
                <w:bottom w:val="nil"/>
                <w:right w:val="nil"/>
                <w:between w:val="nil"/>
              </w:pBdr>
              <w:ind w:left="162"/>
              <w:jc w:val="both"/>
              <w:rPr>
                <w:color w:val="000000"/>
                <w:sz w:val="16"/>
                <w:szCs w:val="16"/>
              </w:rPr>
            </w:pPr>
          </w:p>
          <w:p w14:paraId="0BBD3E53" w14:textId="77777777" w:rsidR="006E3C03" w:rsidRDefault="006D0687">
            <w:pPr>
              <w:pStyle w:val="normal"/>
              <w:numPr>
                <w:ilvl w:val="0"/>
                <w:numId w:val="1"/>
              </w:numPr>
              <w:pBdr>
                <w:top w:val="nil"/>
                <w:left w:val="nil"/>
                <w:bottom w:val="nil"/>
                <w:right w:val="nil"/>
                <w:between w:val="nil"/>
              </w:pBdr>
              <w:ind w:left="304" w:hanging="142"/>
              <w:jc w:val="both"/>
              <w:rPr>
                <w:rFonts w:ascii="Arial" w:eastAsia="Arial" w:hAnsi="Arial" w:cs="Arial"/>
                <w:color w:val="000000"/>
                <w:sz w:val="14"/>
                <w:szCs w:val="14"/>
              </w:rPr>
            </w:pPr>
            <w:proofErr w:type="gramStart"/>
            <w:r>
              <w:rPr>
                <w:rFonts w:ascii="Arial" w:eastAsia="Arial" w:hAnsi="Arial" w:cs="Arial"/>
                <w:color w:val="000000"/>
                <w:sz w:val="14"/>
                <w:szCs w:val="14"/>
              </w:rPr>
              <w:t>la</w:t>
            </w:r>
            <w:proofErr w:type="gramEnd"/>
            <w:r>
              <w:rPr>
                <w:rFonts w:ascii="Arial" w:eastAsia="Arial" w:hAnsi="Arial" w:cs="Arial"/>
                <w:color w:val="000000"/>
                <w:sz w:val="14"/>
                <w:szCs w:val="14"/>
              </w:rPr>
              <w:t xml:space="preserve"> partecipazione alla procedura di affidamento è stata subordinata ai sensi dell’art. 110, comma </w:t>
            </w:r>
            <w:proofErr w:type="gramStart"/>
            <w:r>
              <w:rPr>
                <w:rFonts w:ascii="Arial" w:eastAsia="Arial" w:hAnsi="Arial" w:cs="Arial"/>
                <w:color w:val="000000"/>
                <w:sz w:val="14"/>
                <w:szCs w:val="14"/>
              </w:rPr>
              <w:t>5</w:t>
            </w:r>
            <w:proofErr w:type="gramEnd"/>
            <w:r>
              <w:rPr>
                <w:rFonts w:ascii="Arial" w:eastAsia="Arial" w:hAnsi="Arial" w:cs="Arial"/>
                <w:color w:val="000000"/>
                <w:sz w:val="14"/>
                <w:szCs w:val="14"/>
              </w:rPr>
              <w:t>, all’avvalimento di altro operatore economico?</w:t>
            </w:r>
          </w:p>
          <w:p w14:paraId="760CAB0C" w14:textId="77777777" w:rsidR="006E3C03" w:rsidRDefault="006E3C03">
            <w:pPr>
              <w:pStyle w:val="normal"/>
              <w:pBdr>
                <w:top w:val="nil"/>
                <w:left w:val="nil"/>
                <w:bottom w:val="nil"/>
                <w:right w:val="nil"/>
                <w:between w:val="nil"/>
              </w:pBdr>
              <w:ind w:left="162"/>
              <w:jc w:val="both"/>
              <w:rPr>
                <w:color w:val="000000"/>
                <w:sz w:val="24"/>
                <w:szCs w:val="24"/>
              </w:rPr>
            </w:pPr>
          </w:p>
          <w:p w14:paraId="5F0AF4B4" w14:textId="77777777" w:rsidR="006E3C03" w:rsidRDefault="006D0687">
            <w:pPr>
              <w:pStyle w:val="normal"/>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425A7548" w14:textId="77777777" w:rsidR="006E3C03" w:rsidRDefault="006E3C03">
            <w:pPr>
              <w:pStyle w:val="normal"/>
              <w:pBdr>
                <w:top w:val="nil"/>
                <w:left w:val="nil"/>
                <w:bottom w:val="nil"/>
                <w:right w:val="nil"/>
                <w:between w:val="nil"/>
              </w:pBdr>
              <w:ind w:left="162"/>
              <w:jc w:val="both"/>
              <w:rPr>
                <w:rFonts w:ascii="Arial" w:eastAsia="Arial" w:hAnsi="Arial" w:cs="Arial"/>
                <w:color w:val="000000"/>
                <w:sz w:val="14"/>
                <w:szCs w:val="14"/>
              </w:rPr>
            </w:pPr>
          </w:p>
          <w:p w14:paraId="23522778" w14:textId="77777777" w:rsidR="006E3C03" w:rsidRDefault="006D0687">
            <w:pPr>
              <w:pStyle w:val="normal"/>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21C0F80B" w14:textId="77777777" w:rsidR="006E3C03" w:rsidRDefault="006D0687">
            <w:pPr>
              <w:pStyle w:val="normal"/>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   </w:t>
            </w:r>
          </w:p>
          <w:p w14:paraId="02F8827C" w14:textId="77777777" w:rsidR="006E3C03" w:rsidRDefault="006D0687">
            <w:pPr>
              <w:pStyle w:val="normal"/>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12B28346" w14:textId="77777777" w:rsidR="006E3C03" w:rsidRDefault="006E3C03">
            <w:pPr>
              <w:pStyle w:val="normal"/>
              <w:pBdr>
                <w:top w:val="nil"/>
                <w:left w:val="nil"/>
                <w:bottom w:val="nil"/>
                <w:right w:val="nil"/>
                <w:between w:val="nil"/>
              </w:pBdr>
              <w:jc w:val="both"/>
              <w:rPr>
                <w:rFonts w:ascii="Arial" w:eastAsia="Arial" w:hAnsi="Arial" w:cs="Arial"/>
                <w:color w:val="000000"/>
                <w:sz w:val="14"/>
                <w:szCs w:val="14"/>
              </w:rPr>
            </w:pPr>
          </w:p>
          <w:p w14:paraId="6562DF0F" w14:textId="77777777" w:rsidR="006E3C03" w:rsidRDefault="006D0687">
            <w:pPr>
              <w:pStyle w:val="normal"/>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roofErr w:type="gramStart"/>
            <w:r>
              <w:rPr>
                <w:rFonts w:ascii="Arial" w:eastAsia="Arial" w:hAnsi="Arial" w:cs="Arial"/>
                <w:b/>
                <w:color w:val="000000"/>
                <w:sz w:val="14"/>
                <w:szCs w:val="14"/>
              </w:rPr>
              <w:t>)</w:t>
            </w:r>
            <w:proofErr w:type="gramEnd"/>
            <w:r>
              <w:rPr>
                <w:rFonts w:ascii="Arial" w:eastAsia="Arial" w:hAnsi="Arial" w:cs="Arial"/>
                <w:b/>
                <w:color w:val="000000"/>
                <w:sz w:val="14"/>
                <w:szCs w:val="14"/>
              </w:rPr>
              <w:t>:</w:t>
            </w:r>
          </w:p>
          <w:p w14:paraId="1D142FFF" w14:textId="77777777" w:rsidR="006E3C03" w:rsidRDefault="006D0687">
            <w:pPr>
              <w:pStyle w:val="normal"/>
              <w:numPr>
                <w:ilvl w:val="0"/>
                <w:numId w:val="1"/>
              </w:numPr>
              <w:pBdr>
                <w:top w:val="nil"/>
                <w:left w:val="nil"/>
                <w:bottom w:val="nil"/>
                <w:right w:val="nil"/>
                <w:between w:val="nil"/>
              </w:pBdr>
              <w:tabs>
                <w:tab w:val="left" w:pos="304"/>
              </w:tabs>
              <w:ind w:left="304" w:hanging="142"/>
              <w:jc w:val="both"/>
              <w:rPr>
                <w:rFonts w:ascii="Arial" w:eastAsia="Arial" w:hAnsi="Arial" w:cs="Arial"/>
                <w:color w:val="000000"/>
                <w:sz w:val="15"/>
                <w:szCs w:val="15"/>
              </w:rPr>
            </w:pPr>
            <w:proofErr w:type="gramStart"/>
            <w:r>
              <w:rPr>
                <w:rFonts w:ascii="Arial" w:eastAsia="Arial" w:hAnsi="Arial" w:cs="Arial"/>
                <w:color w:val="000000"/>
                <w:sz w:val="14"/>
                <w:szCs w:val="14"/>
              </w:rPr>
              <w:t>è</w:t>
            </w:r>
            <w:proofErr w:type="gramEnd"/>
            <w:r>
              <w:rPr>
                <w:rFonts w:ascii="Arial" w:eastAsia="Arial" w:hAnsi="Arial" w:cs="Arial"/>
                <w:color w:val="000000"/>
                <w:sz w:val="14"/>
                <w:szCs w:val="14"/>
              </w:rPr>
              <w:t xml:space="preserve">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2A82128B" w14:textId="77777777" w:rsidR="006E3C03" w:rsidRDefault="006E3C03">
            <w:pPr>
              <w:pStyle w:val="normal"/>
              <w:pBdr>
                <w:top w:val="nil"/>
                <w:left w:val="nil"/>
                <w:bottom w:val="nil"/>
                <w:right w:val="nil"/>
                <w:between w:val="nil"/>
              </w:pBdr>
              <w:jc w:val="both"/>
              <w:rPr>
                <w:rFonts w:ascii="Arial" w:eastAsia="Arial" w:hAnsi="Arial" w:cs="Arial"/>
                <w:color w:val="000000"/>
                <w:sz w:val="15"/>
                <w:szCs w:val="15"/>
              </w:rPr>
            </w:pPr>
          </w:p>
          <w:p w14:paraId="5B0E2E38" w14:textId="77777777" w:rsidR="006E3C03" w:rsidRDefault="006D0687">
            <w:pPr>
              <w:pStyle w:val="normal"/>
              <w:numPr>
                <w:ilvl w:val="0"/>
                <w:numId w:val="1"/>
              </w:numPr>
              <w:pBdr>
                <w:top w:val="nil"/>
                <w:left w:val="nil"/>
                <w:bottom w:val="nil"/>
                <w:right w:val="nil"/>
                <w:between w:val="nil"/>
              </w:pBdr>
              <w:ind w:left="304" w:hanging="142"/>
              <w:jc w:val="both"/>
              <w:rPr>
                <w:rFonts w:ascii="Arial" w:eastAsia="Arial" w:hAnsi="Arial" w:cs="Arial"/>
                <w:color w:val="000000"/>
                <w:sz w:val="14"/>
                <w:szCs w:val="14"/>
              </w:rPr>
            </w:pPr>
            <w:proofErr w:type="gramStart"/>
            <w:r>
              <w:rPr>
                <w:rFonts w:ascii="Arial" w:eastAsia="Arial" w:hAnsi="Arial" w:cs="Arial"/>
                <w:color w:val="000000"/>
                <w:sz w:val="14"/>
                <w:szCs w:val="14"/>
              </w:rPr>
              <w:t>la</w:t>
            </w:r>
            <w:proofErr w:type="gramEnd"/>
            <w:r>
              <w:rPr>
                <w:rFonts w:ascii="Arial" w:eastAsia="Arial" w:hAnsi="Arial" w:cs="Arial"/>
                <w:color w:val="000000"/>
                <w:sz w:val="14"/>
                <w:szCs w:val="14"/>
              </w:rPr>
              <w:t xml:space="preserve"> partecipazione alla procedura di affidamento è stata subordinata ai sensi dell’art. 110, comma </w:t>
            </w:r>
            <w:proofErr w:type="gramStart"/>
            <w:r>
              <w:rPr>
                <w:rFonts w:ascii="Arial" w:eastAsia="Arial" w:hAnsi="Arial" w:cs="Arial"/>
                <w:color w:val="000000"/>
                <w:sz w:val="14"/>
                <w:szCs w:val="14"/>
              </w:rPr>
              <w:t>5</w:t>
            </w:r>
            <w:proofErr w:type="gramEnd"/>
            <w:r>
              <w:rPr>
                <w:rFonts w:ascii="Arial" w:eastAsia="Arial" w:hAnsi="Arial" w:cs="Arial"/>
                <w:color w:val="000000"/>
                <w:sz w:val="14"/>
                <w:szCs w:val="14"/>
              </w:rPr>
              <w:t>, all’avvalimento di altro operatore economico?</w:t>
            </w:r>
          </w:p>
          <w:p w14:paraId="4A0FFE5F" w14:textId="77777777" w:rsidR="006E3C03" w:rsidRDefault="006E3C03">
            <w:pPr>
              <w:pStyle w:val="normal"/>
              <w:pBdr>
                <w:top w:val="nil"/>
                <w:left w:val="nil"/>
                <w:bottom w:val="nil"/>
                <w:right w:val="nil"/>
                <w:between w:val="nil"/>
              </w:pBdr>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E6F28"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731B39E7"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76895417"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0D6BFC41"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02B913DF"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113C05B7" w14:textId="77777777" w:rsidR="006E3C03" w:rsidRDefault="006D0687">
            <w:pPr>
              <w:pStyle w:val="normal"/>
              <w:pBdr>
                <w:top w:val="nil"/>
                <w:left w:val="nil"/>
                <w:bottom w:val="nil"/>
                <w:right w:val="nil"/>
                <w:between w:val="nil"/>
              </w:pBdr>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r>
              <w:rPr>
                <w:rFonts w:ascii="Arial" w:eastAsia="Arial" w:hAnsi="Arial" w:cs="Arial"/>
                <w:color w:val="000000"/>
                <w:sz w:val="14"/>
                <w:szCs w:val="14"/>
              </w:rPr>
              <w:br/>
            </w:r>
          </w:p>
          <w:p w14:paraId="46B3FDB2"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021879B3" w14:textId="77777777" w:rsidR="006E3C03" w:rsidRDefault="006D0687">
            <w:pPr>
              <w:pStyle w:val="normal"/>
              <w:pBdr>
                <w:top w:val="nil"/>
                <w:left w:val="nil"/>
                <w:bottom w:val="nil"/>
                <w:right w:val="nil"/>
                <w:between w:val="nil"/>
              </w:pBdr>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000167F3"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50FD974A" w14:textId="77777777" w:rsidR="006E3C03" w:rsidRDefault="006D0687">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w:t>
            </w:r>
            <w:proofErr w:type="gramStart"/>
            <w:r>
              <w:rPr>
                <w:rFonts w:ascii="Arial" w:eastAsia="Arial" w:hAnsi="Arial" w:cs="Arial"/>
                <w:color w:val="000000"/>
                <w:sz w:val="14"/>
                <w:szCs w:val="14"/>
              </w:rPr>
              <w:t>provvedimenti</w:t>
            </w:r>
            <w:proofErr w:type="gramEnd"/>
            <w:r>
              <w:rPr>
                <w:rFonts w:ascii="Arial" w:eastAsia="Arial" w:hAnsi="Arial" w:cs="Arial"/>
                <w:color w:val="000000"/>
                <w:sz w:val="14"/>
                <w:szCs w:val="14"/>
              </w:rPr>
              <w:t xml:space="preserve"> </w:t>
            </w:r>
          </w:p>
          <w:p w14:paraId="2BA1E3B2" w14:textId="77777777" w:rsidR="006E3C03" w:rsidRDefault="006D0687">
            <w:pPr>
              <w:pStyle w:val="normal"/>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w:t>
            </w:r>
          </w:p>
          <w:p w14:paraId="7CA8E958" w14:textId="77777777" w:rsidR="006E3C03" w:rsidRDefault="006E3C03">
            <w:pPr>
              <w:pStyle w:val="normal"/>
              <w:pBdr>
                <w:top w:val="nil"/>
                <w:left w:val="nil"/>
                <w:bottom w:val="nil"/>
                <w:right w:val="nil"/>
                <w:between w:val="nil"/>
              </w:pBdr>
              <w:rPr>
                <w:rFonts w:ascii="Arial" w:eastAsia="Arial" w:hAnsi="Arial" w:cs="Arial"/>
                <w:color w:val="000000"/>
                <w:sz w:val="24"/>
                <w:szCs w:val="24"/>
              </w:rPr>
            </w:pPr>
          </w:p>
          <w:p w14:paraId="770CD252"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41ED8FA5" w14:textId="77777777" w:rsidR="006E3C03" w:rsidRDefault="006D0687">
            <w:pPr>
              <w:pStyle w:val="normal"/>
              <w:pBdr>
                <w:top w:val="nil"/>
                <w:left w:val="nil"/>
                <w:bottom w:val="nil"/>
                <w:right w:val="nil"/>
                <w:between w:val="nil"/>
              </w:pBdr>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Sì [ ] No </w:t>
            </w:r>
          </w:p>
          <w:p w14:paraId="51AC9085" w14:textId="77777777" w:rsidR="006E3C03" w:rsidRDefault="006D0687">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w:t>
            </w:r>
            <w:proofErr w:type="gramStart"/>
            <w:r>
              <w:rPr>
                <w:rFonts w:ascii="Arial" w:eastAsia="Arial" w:hAnsi="Arial" w:cs="Arial"/>
                <w:color w:val="000000"/>
                <w:sz w:val="14"/>
                <w:szCs w:val="14"/>
              </w:rPr>
              <w:t>ausiliaria</w:t>
            </w:r>
            <w:proofErr w:type="gramEnd"/>
            <w:r>
              <w:rPr>
                <w:rFonts w:ascii="Arial" w:eastAsia="Arial" w:hAnsi="Arial" w:cs="Arial"/>
                <w:color w:val="000000"/>
                <w:sz w:val="14"/>
                <w:szCs w:val="14"/>
              </w:rPr>
              <w:t xml:space="preserve"> </w:t>
            </w:r>
          </w:p>
          <w:p w14:paraId="64312784" w14:textId="77777777" w:rsidR="006E3C03" w:rsidRDefault="006D0687">
            <w:pPr>
              <w:pStyle w:val="normal"/>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p>
          <w:p w14:paraId="4CC5CDB1"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5B70D7DD"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13162DF4" w14:textId="77777777" w:rsidR="006E3C03" w:rsidRDefault="006D0687">
            <w:pPr>
              <w:pStyle w:val="normal"/>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54ED95FF"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39A045DB" w14:textId="77777777" w:rsidR="006E3C03" w:rsidRDefault="006D0687">
            <w:pPr>
              <w:pStyle w:val="normal"/>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54A4C3D1"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Sì [ ] No </w:t>
            </w:r>
          </w:p>
          <w:p w14:paraId="4FF8F9EC"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4"/>
                <w:szCs w:val="14"/>
              </w:rPr>
            </w:pPr>
          </w:p>
          <w:p w14:paraId="1D98BA23"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Sì [ ] No </w:t>
            </w:r>
          </w:p>
          <w:p w14:paraId="07299DAC"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62927180"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Sì [ ] No </w:t>
            </w:r>
          </w:p>
          <w:p w14:paraId="2719272C" w14:textId="77777777" w:rsidR="006E3C03" w:rsidRDefault="006D0687">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w:t>
            </w:r>
            <w:proofErr w:type="gramStart"/>
            <w:r>
              <w:rPr>
                <w:rFonts w:ascii="Arial" w:eastAsia="Arial" w:hAnsi="Arial" w:cs="Arial"/>
                <w:color w:val="000000"/>
                <w:sz w:val="14"/>
                <w:szCs w:val="14"/>
              </w:rPr>
              <w:t>ausiliaria</w:t>
            </w:r>
            <w:proofErr w:type="gramEnd"/>
            <w:r>
              <w:rPr>
                <w:rFonts w:ascii="Arial" w:eastAsia="Arial" w:hAnsi="Arial" w:cs="Arial"/>
                <w:color w:val="000000"/>
                <w:sz w:val="14"/>
                <w:szCs w:val="14"/>
              </w:rPr>
              <w:t xml:space="preserve"> </w:t>
            </w:r>
          </w:p>
          <w:p w14:paraId="0B009D80" w14:textId="77777777" w:rsidR="006E3C03" w:rsidRDefault="006D0687">
            <w:pPr>
              <w:pStyle w:val="normal"/>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xml:space="preserve">……..…] </w:t>
            </w:r>
          </w:p>
        </w:tc>
      </w:tr>
      <w:tr w:rsidR="006E3C03" w14:paraId="1DEDF42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FE2E8E"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L'operatore economico si è reso colpevole di </w:t>
            </w:r>
            <w:r>
              <w:rPr>
                <w:rFonts w:ascii="Arial" w:eastAsia="Arial" w:hAnsi="Arial" w:cs="Arial"/>
                <w:b/>
                <w:color w:val="000000"/>
                <w:sz w:val="15"/>
                <w:szCs w:val="15"/>
              </w:rPr>
              <w:t>gravi illeciti professionali</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vertAlign w:val="superscript"/>
              </w:rPr>
              <w:footnoteReference w:id="24"/>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di cui all’art. </w:t>
            </w:r>
            <w:proofErr w:type="gramStart"/>
            <w:r>
              <w:rPr>
                <w:rFonts w:ascii="Arial" w:eastAsia="Arial" w:hAnsi="Arial" w:cs="Arial"/>
                <w:color w:val="000000"/>
                <w:sz w:val="15"/>
                <w:szCs w:val="15"/>
              </w:rPr>
              <w:t xml:space="preserve">80 comma 5 lett. </w:t>
            </w:r>
            <w:r>
              <w:rPr>
                <w:rFonts w:ascii="Arial" w:eastAsia="Arial" w:hAnsi="Arial" w:cs="Arial"/>
                <w:i/>
                <w:color w:val="000000"/>
                <w:sz w:val="15"/>
                <w:szCs w:val="15"/>
              </w:rPr>
              <w:t>c</w:t>
            </w:r>
            <w:proofErr w:type="gramEnd"/>
            <w:r>
              <w:rPr>
                <w:rFonts w:ascii="Arial" w:eastAsia="Arial" w:hAnsi="Arial" w:cs="Arial"/>
                <w:i/>
                <w:color w:val="000000"/>
                <w:sz w:val="15"/>
                <w:szCs w:val="15"/>
              </w:rPr>
              <w:t>)</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4B4CF58C"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 xml:space="preserve">fornire informazioni dettagliate, specificando la tipologia </w:t>
            </w:r>
            <w:proofErr w:type="gramStart"/>
            <w:r>
              <w:rPr>
                <w:rFonts w:ascii="Arial" w:eastAsia="Arial" w:hAnsi="Arial" w:cs="Arial"/>
                <w:color w:val="000000"/>
                <w:sz w:val="15"/>
                <w:szCs w:val="15"/>
              </w:rPr>
              <w:t xml:space="preserve">di </w:t>
            </w:r>
            <w:proofErr w:type="gramEnd"/>
            <w:r>
              <w:rPr>
                <w:rFonts w:ascii="Arial" w:eastAsia="Arial" w:hAnsi="Arial" w:cs="Arial"/>
                <w:color w:val="000000"/>
                <w:sz w:val="15"/>
                <w:szCs w:val="15"/>
              </w:rPr>
              <w:t>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4CE5B"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361D5260"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tc>
      </w:tr>
      <w:tr w:rsidR="006E3C03" w14:paraId="280912F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B8C3A"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51FF58AC"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color w:val="000000"/>
                <w:sz w:val="14"/>
                <w:szCs w:val="14"/>
              </w:rPr>
              <w:lastRenderedPageBreak/>
              <w:t>In caso affermativo</w:t>
            </w:r>
            <w:r>
              <w:rPr>
                <w:rFonts w:ascii="Arial" w:eastAsia="Arial" w:hAnsi="Arial" w:cs="Arial"/>
                <w:color w:val="000000"/>
                <w:sz w:val="14"/>
                <w:szCs w:val="14"/>
              </w:rPr>
              <w:t>, indicare:</w:t>
            </w:r>
          </w:p>
          <w:p w14:paraId="4BF9A2E3" w14:textId="77777777" w:rsidR="006E3C03" w:rsidRDefault="006D0687">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1) L’operatore economico:</w:t>
            </w:r>
          </w:p>
          <w:p w14:paraId="42EAC797" w14:textId="77777777" w:rsidR="006E3C03" w:rsidRDefault="006D0687">
            <w:pPr>
              <w:pStyle w:val="normal"/>
              <w:pBdr>
                <w:top w:val="nil"/>
                <w:left w:val="nil"/>
                <w:bottom w:val="nil"/>
                <w:right w:val="nil"/>
                <w:between w:val="nil"/>
              </w:pBdr>
              <w:tabs>
                <w:tab w:val="left" w:pos="154"/>
              </w:tabs>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43F7BFA0" w14:textId="77777777" w:rsidR="006E3C03" w:rsidRDefault="006D0687">
            <w:pPr>
              <w:pStyle w:val="normal"/>
              <w:pBdr>
                <w:top w:val="nil"/>
                <w:left w:val="nil"/>
                <w:bottom w:val="nil"/>
                <w:right w:val="nil"/>
                <w:between w:val="nil"/>
              </w:pBdr>
              <w:tabs>
                <w:tab w:val="left" w:pos="154"/>
              </w:tabs>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è impegnato formalmente a risarcire il danno?</w:t>
            </w:r>
          </w:p>
          <w:p w14:paraId="127F39D0" w14:textId="77777777" w:rsidR="006E3C03" w:rsidRDefault="006E3C03">
            <w:pPr>
              <w:pStyle w:val="normal"/>
              <w:pBdr>
                <w:top w:val="nil"/>
                <w:left w:val="nil"/>
                <w:bottom w:val="nil"/>
                <w:right w:val="nil"/>
                <w:between w:val="nil"/>
              </w:pBdr>
              <w:rPr>
                <w:rFonts w:ascii="Arial" w:eastAsia="Arial" w:hAnsi="Arial" w:cs="Arial"/>
                <w:color w:val="000000"/>
                <w:sz w:val="14"/>
                <w:szCs w:val="14"/>
              </w:rPr>
            </w:pPr>
          </w:p>
          <w:p w14:paraId="35D9AE7D" w14:textId="77777777" w:rsidR="006E3C03" w:rsidRDefault="006D0687">
            <w:pPr>
              <w:pStyle w:val="normal"/>
              <w:pBdr>
                <w:top w:val="nil"/>
                <w:left w:val="nil"/>
                <w:bottom w:val="nil"/>
                <w:right w:val="nil"/>
                <w:between w:val="nil"/>
              </w:pBdr>
              <w:tabs>
                <w:tab w:val="left" w:pos="162"/>
              </w:tabs>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r>
            <w:proofErr w:type="gramStart"/>
            <w:r>
              <w:rPr>
                <w:rFonts w:ascii="Arial" w:eastAsia="Arial" w:hAnsi="Arial" w:cs="Arial"/>
                <w:color w:val="000000"/>
                <w:sz w:val="14"/>
                <w:szCs w:val="14"/>
              </w:rPr>
              <w:t>l</w:t>
            </w:r>
            <w:proofErr w:type="gramEnd"/>
            <w:r>
              <w:rPr>
                <w:rFonts w:ascii="Arial" w:eastAsia="Arial" w:hAnsi="Arial" w:cs="Arial"/>
                <w:color w:val="000000"/>
                <w:sz w:val="14"/>
                <w:szCs w:val="14"/>
              </w:rPr>
              <w:t>’operatore economico ha adottato misure di carattere tecnico o organizzativo e relativi al personale idonei a prevenire ulteriori illeciti o reati ?</w:t>
            </w:r>
          </w:p>
          <w:p w14:paraId="7B07C7A6"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5"/>
                <w:szCs w:val="15"/>
              </w:rPr>
            </w:pPr>
          </w:p>
          <w:p w14:paraId="74832E20" w14:textId="77777777" w:rsidR="006E3C03" w:rsidRDefault="006E3C03">
            <w:pPr>
              <w:pStyle w:val="normal"/>
              <w:pBdr>
                <w:top w:val="nil"/>
                <w:left w:val="nil"/>
                <w:bottom w:val="nil"/>
                <w:right w:val="nil"/>
                <w:between w:val="nil"/>
              </w:pBdr>
              <w:spacing w:before="120"/>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D8785"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proofErr w:type="gramStart"/>
            <w:r>
              <w:rPr>
                <w:rFonts w:ascii="Arial" w:eastAsia="Arial" w:hAnsi="Arial" w:cs="Arial"/>
                <w:color w:val="000000"/>
                <w:sz w:val="15"/>
                <w:szCs w:val="15"/>
              </w:rPr>
              <w:lastRenderedPageBreak/>
              <w:t xml:space="preserve">[ </w:t>
            </w:r>
            <w:proofErr w:type="gramEnd"/>
            <w:r>
              <w:rPr>
                <w:rFonts w:ascii="Arial" w:eastAsia="Arial" w:hAnsi="Arial" w:cs="Arial"/>
                <w:color w:val="000000"/>
                <w:sz w:val="15"/>
                <w:szCs w:val="15"/>
              </w:rPr>
              <w:t>] Sì [ ] No</w:t>
            </w:r>
          </w:p>
          <w:p w14:paraId="3B94E9EF"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5"/>
                <w:szCs w:val="15"/>
              </w:rPr>
            </w:pPr>
          </w:p>
          <w:p w14:paraId="5ADF4FE3"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5"/>
                <w:szCs w:val="15"/>
              </w:rPr>
            </w:pPr>
          </w:p>
          <w:p w14:paraId="44089E0B"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4"/>
                <w:szCs w:val="4"/>
              </w:rPr>
            </w:pPr>
          </w:p>
          <w:p w14:paraId="19A3D906"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3DC98A87"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77D44497"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2558561C"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e, se disponibile elettronicamente, indicare: (indirizzo web, autorità o organismo di emanazione, riferimento preciso della documentazione):</w:t>
            </w:r>
          </w:p>
          <w:p w14:paraId="48EC3063"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xml:space="preserve">…..…][…….…][……..…][……..…]  </w:t>
            </w:r>
          </w:p>
        </w:tc>
      </w:tr>
      <w:tr w:rsidR="006E3C03" w14:paraId="0D6BD180"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A699E"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b/>
                <w:color w:val="00000A"/>
                <w:sz w:val="15"/>
                <w:szCs w:val="15"/>
              </w:rPr>
              <w:lastRenderedPageBreak/>
              <w:t xml:space="preserve">L'operatore economico è a conoscenza di qualsiasi conflitto </w:t>
            </w:r>
            <w:proofErr w:type="gramStart"/>
            <w:r>
              <w:rPr>
                <w:rFonts w:ascii="Arial" w:eastAsia="Arial" w:hAnsi="Arial" w:cs="Arial"/>
                <w:b/>
                <w:color w:val="00000A"/>
                <w:sz w:val="15"/>
                <w:szCs w:val="15"/>
              </w:rPr>
              <w:t xml:space="preserve">di </w:t>
            </w:r>
            <w:proofErr w:type="gramEnd"/>
            <w:r>
              <w:rPr>
                <w:rFonts w:ascii="Arial" w:eastAsia="Arial" w:hAnsi="Arial" w:cs="Arial"/>
                <w:b/>
                <w:color w:val="00000A"/>
                <w:sz w:val="15"/>
                <w:szCs w:val="15"/>
              </w:rPr>
              <w:t>interessi(</w:t>
            </w:r>
            <w:r>
              <w:rPr>
                <w:rFonts w:ascii="Arial" w:eastAsia="Arial" w:hAnsi="Arial" w:cs="Arial"/>
                <w:b/>
                <w:color w:val="00000A"/>
                <w:sz w:val="15"/>
                <w:szCs w:val="15"/>
                <w:vertAlign w:val="superscript"/>
              </w:rPr>
              <w:footnoteReference w:id="25"/>
            </w:r>
            <w:proofErr w:type="gramStart"/>
            <w:r>
              <w:rPr>
                <w:rFonts w:ascii="Arial" w:eastAsia="Arial" w:hAnsi="Arial" w:cs="Arial"/>
                <w:b/>
                <w:color w:val="00000A"/>
                <w:sz w:val="15"/>
                <w:szCs w:val="15"/>
              </w:rPr>
              <w:t>)</w:t>
            </w:r>
            <w:r>
              <w:rPr>
                <w:rFonts w:ascii="Arial" w:eastAsia="Arial" w:hAnsi="Arial" w:cs="Arial"/>
                <w:color w:val="00000A"/>
                <w:sz w:val="15"/>
                <w:szCs w:val="15"/>
              </w:rPr>
              <w:t xml:space="preserve"> </w:t>
            </w:r>
            <w:proofErr w:type="gramEnd"/>
            <w:r>
              <w:rPr>
                <w:rFonts w:ascii="Arial" w:eastAsia="Arial" w:hAnsi="Arial" w:cs="Arial"/>
                <w:color w:val="00000A"/>
                <w:sz w:val="15"/>
                <w:szCs w:val="15"/>
              </w:rPr>
              <w:t xml:space="preserve">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color w:val="00000A"/>
                <w:sz w:val="15"/>
                <w:szCs w:val="15"/>
              </w:rPr>
              <w:br/>
            </w:r>
          </w:p>
          <w:p w14:paraId="1922E051"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b/>
                <w:color w:val="00000A"/>
                <w:sz w:val="15"/>
                <w:szCs w:val="15"/>
              </w:rPr>
              <w:t>In caso affermativo</w:t>
            </w:r>
            <w:r>
              <w:rPr>
                <w:rFonts w:ascii="Arial" w:eastAsia="Arial" w:hAnsi="Arial" w:cs="Arial"/>
                <w:color w:val="00000A"/>
                <w:sz w:val="15"/>
                <w:szCs w:val="15"/>
              </w:rPr>
              <w:t xml:space="preserve">, fornire informazioni dettagliate sulle </w:t>
            </w:r>
            <w:proofErr w:type="gramStart"/>
            <w:r>
              <w:rPr>
                <w:rFonts w:ascii="Arial" w:eastAsia="Arial" w:hAnsi="Arial" w:cs="Arial"/>
                <w:color w:val="00000A"/>
                <w:sz w:val="15"/>
                <w:szCs w:val="15"/>
              </w:rPr>
              <w:t>modalità</w:t>
            </w:r>
            <w:proofErr w:type="gramEnd"/>
            <w:r>
              <w:rPr>
                <w:rFonts w:ascii="Arial" w:eastAsia="Arial" w:hAnsi="Arial" w:cs="Arial"/>
                <w:color w:val="00000A"/>
                <w:sz w:val="15"/>
                <w:szCs w:val="15"/>
              </w:rPr>
              <w:t xml:space="preserve">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43819"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14:paraId="3EE90B85"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416DE0AB"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0C95A"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b/>
                <w:color w:val="00000A"/>
                <w:sz w:val="15"/>
                <w:szCs w:val="15"/>
              </w:rPr>
              <w:t xml:space="preserve">L'operatore economico o </w:t>
            </w:r>
            <w:r>
              <w:rPr>
                <w:rFonts w:ascii="Arial" w:eastAsia="Arial" w:hAnsi="Arial" w:cs="Arial"/>
                <w:color w:val="00000A"/>
                <w:sz w:val="15"/>
                <w:szCs w:val="15"/>
              </w:rPr>
              <w:t xml:space="preserve">un'impresa a lui collegata </w:t>
            </w:r>
            <w:r>
              <w:rPr>
                <w:rFonts w:ascii="Arial" w:eastAsia="Arial" w:hAnsi="Arial" w:cs="Arial"/>
                <w:b/>
                <w:color w:val="00000A"/>
                <w:sz w:val="15"/>
                <w:szCs w:val="15"/>
              </w:rPr>
              <w:t>ha fornito consulenza</w:t>
            </w:r>
            <w:r>
              <w:rPr>
                <w:rFonts w:ascii="Arial" w:eastAsia="Arial" w:hAnsi="Arial" w:cs="Arial"/>
                <w:color w:val="00000A"/>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w:t>
            </w:r>
            <w:proofErr w:type="gramStart"/>
            <w:r>
              <w:rPr>
                <w:rFonts w:ascii="Arial" w:eastAsia="Arial" w:hAnsi="Arial" w:cs="Arial"/>
                <w:color w:val="000000"/>
                <w:sz w:val="15"/>
                <w:szCs w:val="15"/>
              </w:rPr>
              <w:t>80</w:t>
            </w:r>
            <w:proofErr w:type="gramEnd"/>
            <w:r>
              <w:rPr>
                <w:rFonts w:ascii="Arial" w:eastAsia="Arial" w:hAnsi="Arial" w:cs="Arial"/>
                <w:color w:val="000000"/>
                <w:sz w:val="15"/>
                <w:szCs w:val="15"/>
              </w:rPr>
              <w:t xml:space="preserve">,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42498831" w14:textId="77777777" w:rsidR="006E3C03" w:rsidRDefault="006D0687">
            <w:pPr>
              <w:pStyle w:val="normal"/>
              <w:pBdr>
                <w:top w:val="nil"/>
                <w:left w:val="nil"/>
                <w:bottom w:val="nil"/>
                <w:right w:val="nil"/>
                <w:between w:val="nil"/>
              </w:pBdr>
              <w:spacing w:before="120" w:after="120"/>
              <w:jc w:val="both"/>
              <w:rPr>
                <w:color w:val="00000A"/>
                <w:sz w:val="24"/>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A9B71" w14:textId="77777777" w:rsidR="006E3C03" w:rsidRDefault="006D0687">
            <w:pPr>
              <w:pStyle w:val="normal"/>
              <w:pBdr>
                <w:top w:val="nil"/>
                <w:left w:val="nil"/>
                <w:bottom w:val="nil"/>
                <w:right w:val="nil"/>
                <w:between w:val="nil"/>
              </w:pBdr>
              <w:spacing w:before="120" w:after="120"/>
              <w:rPr>
                <w:rFonts w:ascii="Arial" w:eastAsia="Arial" w:hAnsi="Arial" w:cs="Arial"/>
                <w:color w:val="FF0000"/>
                <w:sz w:val="15"/>
                <w:szCs w:val="15"/>
              </w:rPr>
            </w:pP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14:paraId="3E29F726" w14:textId="77777777" w:rsidR="006E3C03" w:rsidRDefault="006E3C03">
            <w:pPr>
              <w:pStyle w:val="normal"/>
              <w:pBdr>
                <w:top w:val="nil"/>
                <w:left w:val="nil"/>
                <w:bottom w:val="nil"/>
                <w:right w:val="nil"/>
                <w:between w:val="nil"/>
              </w:pBdr>
              <w:spacing w:before="120" w:after="120"/>
              <w:rPr>
                <w:rFonts w:ascii="Arial" w:eastAsia="Arial" w:hAnsi="Arial" w:cs="Arial"/>
                <w:color w:val="FF0000"/>
                <w:sz w:val="15"/>
                <w:szCs w:val="15"/>
              </w:rPr>
            </w:pPr>
          </w:p>
          <w:p w14:paraId="6AFB3003"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 xml:space="preserve"> </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7F93FD8E"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0EA72"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color w:val="000000"/>
                <w:sz w:val="15"/>
                <w:szCs w:val="15"/>
              </w:rPr>
              <w:t>L'operatore economico può confermare di:</w:t>
            </w:r>
          </w:p>
          <w:p w14:paraId="4E3EE796" w14:textId="77777777" w:rsidR="006E3C03" w:rsidRDefault="006D0687">
            <w:pPr>
              <w:pStyle w:val="normal"/>
              <w:numPr>
                <w:ilvl w:val="0"/>
                <w:numId w:val="2"/>
              </w:numPr>
              <w:pBdr>
                <w:top w:val="nil"/>
                <w:left w:val="nil"/>
                <w:bottom w:val="nil"/>
                <w:right w:val="nil"/>
                <w:between w:val="nil"/>
              </w:pBdr>
              <w:spacing w:before="120" w:after="120"/>
              <w:ind w:left="304" w:hanging="284"/>
              <w:jc w:val="both"/>
              <w:rPr>
                <w:rFonts w:ascii="Arial" w:eastAsia="Arial" w:hAnsi="Arial" w:cs="Arial"/>
                <w:color w:val="000000"/>
                <w:sz w:val="14"/>
                <w:szCs w:val="14"/>
              </w:rPr>
            </w:pPr>
            <w:proofErr w:type="gramStart"/>
            <w:r>
              <w:rPr>
                <w:rFonts w:ascii="Arial" w:eastAsia="Arial" w:hAnsi="Arial" w:cs="Arial"/>
                <w:b/>
                <w:color w:val="000000"/>
                <w:sz w:val="14"/>
                <w:szCs w:val="14"/>
              </w:rPr>
              <w:t>non</w:t>
            </w:r>
            <w:proofErr w:type="gramEnd"/>
            <w:r>
              <w:rPr>
                <w:rFonts w:ascii="Arial" w:eastAsia="Arial" w:hAnsi="Arial" w:cs="Arial"/>
                <w:b/>
                <w:color w:val="000000"/>
                <w:sz w:val="14"/>
                <w:szCs w:val="14"/>
              </w:rPr>
              <w:t xml:space="preserve">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5E474CF7"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br/>
              <w:t>b)</w:t>
            </w:r>
            <w:proofErr w:type="gramStart"/>
            <w:r>
              <w:rPr>
                <w:rFonts w:ascii="Arial" w:eastAsia="Arial" w:hAnsi="Arial" w:cs="Arial"/>
                <w:color w:val="000000"/>
                <w:sz w:val="14"/>
                <w:szCs w:val="14"/>
              </w:rPr>
              <w:t xml:space="preserve">    </w:t>
            </w:r>
            <w:proofErr w:type="gramEnd"/>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09A03"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5"/>
                <w:szCs w:val="15"/>
              </w:rPr>
            </w:pPr>
          </w:p>
          <w:p w14:paraId="45014FB6"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Sì [ ] No</w:t>
            </w:r>
          </w:p>
          <w:p w14:paraId="5E5BE53D"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24"/>
                <w:szCs w:val="24"/>
              </w:rPr>
            </w:pPr>
          </w:p>
          <w:p w14:paraId="06763320" w14:textId="77777777" w:rsidR="006E3C03" w:rsidRDefault="006D0687">
            <w:pPr>
              <w:pStyle w:val="normal"/>
              <w:pBdr>
                <w:top w:val="nil"/>
                <w:left w:val="nil"/>
                <w:bottom w:val="nil"/>
                <w:right w:val="nil"/>
                <w:between w:val="nil"/>
              </w:pBdr>
              <w:spacing w:before="120" w:after="120"/>
              <w:rPr>
                <w:color w:val="000000"/>
                <w:sz w:val="24"/>
                <w:szCs w:val="24"/>
              </w:rPr>
            </w:pP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Sì [ ] No</w:t>
            </w:r>
          </w:p>
        </w:tc>
      </w:tr>
    </w:tbl>
    <w:p w14:paraId="6B7333DC" w14:textId="77777777" w:rsidR="006E3C03" w:rsidRDefault="006E3C03">
      <w:pPr>
        <w:pStyle w:val="normal"/>
        <w:keepNext/>
        <w:pBdr>
          <w:top w:val="nil"/>
          <w:left w:val="nil"/>
          <w:bottom w:val="nil"/>
          <w:right w:val="nil"/>
          <w:between w:val="nil"/>
        </w:pBdr>
        <w:spacing w:before="120" w:after="360"/>
        <w:jc w:val="center"/>
        <w:rPr>
          <w:rFonts w:ascii="Arial" w:eastAsia="Arial" w:hAnsi="Arial" w:cs="Arial"/>
          <w:color w:val="00000A"/>
          <w:sz w:val="15"/>
          <w:szCs w:val="15"/>
        </w:rPr>
      </w:pPr>
    </w:p>
    <w:p w14:paraId="3D9961C1" w14:textId="77777777" w:rsidR="006E3C03" w:rsidRDefault="006D0687">
      <w:pPr>
        <w:pStyle w:val="normal"/>
        <w:keepNext/>
        <w:pBdr>
          <w:top w:val="nil"/>
          <w:left w:val="nil"/>
          <w:bottom w:val="nil"/>
          <w:right w:val="nil"/>
          <w:between w:val="nil"/>
        </w:pBdr>
        <w:spacing w:before="120" w:after="360"/>
        <w:jc w:val="center"/>
        <w:rPr>
          <w:rFonts w:ascii="Arial" w:eastAsia="Arial" w:hAnsi="Arial" w:cs="Arial"/>
          <w:b/>
          <w:smallCaps/>
          <w:color w:val="00000A"/>
          <w:sz w:val="15"/>
          <w:szCs w:val="15"/>
        </w:rPr>
      </w:pPr>
      <w:r>
        <w:rPr>
          <w:rFonts w:ascii="Arial" w:eastAsia="Arial" w:hAnsi="Arial" w:cs="Arial"/>
          <w:smallCaps/>
          <w:color w:val="00000A"/>
          <w:sz w:val="15"/>
          <w:szCs w:val="15"/>
        </w:rPr>
        <w:t xml:space="preserve">D: ALTRI MOTIVI DI ESCLUSIONE EVENTUALMENTE PREVISTI DALLA LEGISLAZIONE NAZIONALE DELLO STATO MEMBRO DELL'AMMINISTRAZIONE AGGIUDICATRICE O DELL'ENTE </w:t>
      </w:r>
      <w:proofErr w:type="gramStart"/>
      <w:r>
        <w:rPr>
          <w:rFonts w:ascii="Arial" w:eastAsia="Arial" w:hAnsi="Arial" w:cs="Arial"/>
          <w:smallCaps/>
          <w:color w:val="00000A"/>
          <w:sz w:val="15"/>
          <w:szCs w:val="15"/>
        </w:rPr>
        <w:t>AGGIUDICATORE</w:t>
      </w:r>
      <w:proofErr w:type="gramEnd"/>
    </w:p>
    <w:tbl>
      <w:tblPr>
        <w:tblStyle w:val="afff7"/>
        <w:tblW w:w="9288" w:type="dxa"/>
        <w:tblInd w:w="-20" w:type="dxa"/>
        <w:tblLayout w:type="fixed"/>
        <w:tblLook w:val="0000" w:firstRow="0" w:lastRow="0" w:firstColumn="0" w:lastColumn="0" w:noHBand="0" w:noVBand="0"/>
      </w:tblPr>
      <w:tblGrid>
        <w:gridCol w:w="4644"/>
        <w:gridCol w:w="4644"/>
      </w:tblGrid>
      <w:tr w:rsidR="006E3C03" w14:paraId="1E4951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7F311" w14:textId="77777777" w:rsidR="006E3C03" w:rsidRDefault="006D0687">
            <w:pPr>
              <w:pStyle w:val="normal"/>
              <w:pBdr>
                <w:top w:val="nil"/>
                <w:left w:val="nil"/>
                <w:bottom w:val="nil"/>
                <w:right w:val="nil"/>
                <w:between w:val="nil"/>
              </w:pBdr>
              <w:spacing w:before="120" w:after="120"/>
              <w:jc w:val="both"/>
              <w:rPr>
                <w:color w:val="000000"/>
                <w:sz w:val="24"/>
                <w:szCs w:val="24"/>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(articolo</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80,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w:t>
            </w:r>
            <w:proofErr w:type="gramStart"/>
            <w:r>
              <w:rPr>
                <w:rFonts w:ascii="Arial" w:eastAsia="Arial" w:hAnsi="Arial" w:cs="Arial"/>
                <w:color w:val="000000"/>
                <w:sz w:val="15"/>
                <w:szCs w:val="15"/>
              </w:rPr>
              <w:t>53 comma 16-ter</w:t>
            </w:r>
            <w:proofErr w:type="gramEnd"/>
            <w:r>
              <w:rPr>
                <w:rFonts w:ascii="Arial" w:eastAsia="Arial" w:hAnsi="Arial" w:cs="Arial"/>
                <w:color w:val="000000"/>
                <w:sz w:val="15"/>
                <w:szCs w:val="15"/>
              </w:rPr>
              <w:t xml:space="preserve">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44B7BB"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E3C03" w14:paraId="2C0CED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D7F60" w14:textId="77777777" w:rsidR="006E3C03" w:rsidRDefault="006D0687">
            <w:pPr>
              <w:pStyle w:val="normal"/>
              <w:pBdr>
                <w:top w:val="nil"/>
                <w:left w:val="nil"/>
                <w:bottom w:val="nil"/>
                <w:right w:val="nil"/>
                <w:between w:val="nil"/>
              </w:pBdr>
              <w:spacing w:before="120" w:after="120"/>
              <w:jc w:val="both"/>
              <w:rPr>
                <w:color w:val="000000"/>
                <w:sz w:val="24"/>
                <w:szCs w:val="24"/>
              </w:rPr>
            </w:pPr>
            <w:r>
              <w:rPr>
                <w:rFonts w:ascii="Arial" w:eastAsia="Arial" w:hAnsi="Arial" w:cs="Arial"/>
                <w:color w:val="000000"/>
                <w:sz w:val="14"/>
                <w:szCs w:val="14"/>
              </w:rPr>
              <w:t>Sussistono  a carico dell’operatore economico cause di decadenza, di sospensione o di divieto previste dall'</w:t>
            </w:r>
            <w:hyperlink r:id="rId12"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13"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4"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5"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9C89AC"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4"/>
                <w:szCs w:val="14"/>
              </w:rPr>
            </w:pPr>
            <w:proofErr w:type="gramStart"/>
            <w:r>
              <w:rPr>
                <w:rFonts w:ascii="Arial" w:eastAsia="Arial" w:hAnsi="Arial" w:cs="Arial"/>
                <w:color w:val="00000A"/>
                <w:sz w:val="14"/>
                <w:szCs w:val="14"/>
              </w:rPr>
              <w:t xml:space="preserve">[ </w:t>
            </w:r>
            <w:proofErr w:type="gramEnd"/>
            <w:r>
              <w:rPr>
                <w:rFonts w:ascii="Arial" w:eastAsia="Arial" w:hAnsi="Arial" w:cs="Arial"/>
                <w:color w:val="00000A"/>
                <w:sz w:val="14"/>
                <w:szCs w:val="14"/>
              </w:rPr>
              <w:t>] Sì [ ] No</w:t>
            </w:r>
          </w:p>
          <w:p w14:paraId="435A78CE"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4"/>
                <w:szCs w:val="14"/>
              </w:rPr>
            </w:pPr>
            <w:proofErr w:type="gramStart"/>
            <w:r>
              <w:rPr>
                <w:rFonts w:ascii="Arial" w:eastAsia="Arial" w:hAnsi="Arial" w:cs="Arial"/>
                <w:color w:val="00000A"/>
                <w:sz w:val="14"/>
                <w:szCs w:val="14"/>
              </w:rPr>
              <w:t>Se la documentazione pertinente è disponibile elettronicamente, indicare: (indirizzo web, autorità o organismo di emanazione, riferimento preciso della documentazione):</w:t>
            </w:r>
            <w:proofErr w:type="gramEnd"/>
          </w:p>
          <w:p w14:paraId="00D95134"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 (</w:t>
            </w:r>
            <w:r>
              <w:rPr>
                <w:rFonts w:ascii="Arial" w:eastAsia="Arial" w:hAnsi="Arial" w:cs="Arial"/>
                <w:color w:val="00000A"/>
                <w:sz w:val="14"/>
                <w:szCs w:val="14"/>
                <w:vertAlign w:val="superscript"/>
              </w:rPr>
              <w:footnoteReference w:id="26"/>
            </w:r>
            <w:r>
              <w:rPr>
                <w:rFonts w:ascii="Arial" w:eastAsia="Arial" w:hAnsi="Arial" w:cs="Arial"/>
                <w:color w:val="00000A"/>
                <w:sz w:val="14"/>
                <w:szCs w:val="14"/>
              </w:rPr>
              <w:t>)</w:t>
            </w:r>
          </w:p>
        </w:tc>
      </w:tr>
      <w:tr w:rsidR="006E3C03" w14:paraId="562564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482F2"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w:t>
            </w:r>
            <w:proofErr w:type="gramStart"/>
            <w:r>
              <w:rPr>
                <w:rFonts w:ascii="Arial" w:eastAsia="Arial" w:hAnsi="Arial" w:cs="Arial"/>
                <w:color w:val="000000"/>
                <w:sz w:val="14"/>
                <w:szCs w:val="14"/>
              </w:rPr>
              <w:t xml:space="preserve"> ?</w:t>
            </w:r>
            <w:proofErr w:type="gramEnd"/>
          </w:p>
          <w:p w14:paraId="532033E6" w14:textId="77777777" w:rsidR="006E3C03" w:rsidRDefault="006D0687">
            <w:pPr>
              <w:pStyle w:val="normal"/>
              <w:numPr>
                <w:ilvl w:val="0"/>
                <w:numId w:val="8"/>
              </w:num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6"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w:t>
            </w:r>
            <w:r>
              <w:rPr>
                <w:rFonts w:ascii="Arial" w:eastAsia="Arial" w:hAnsi="Arial" w:cs="Arial"/>
                <w:color w:val="000000"/>
                <w:sz w:val="14"/>
                <w:szCs w:val="14"/>
              </w:rPr>
              <w:lastRenderedPageBreak/>
              <w:t>cui all'</w:t>
            </w:r>
            <w:hyperlink r:id="rId17"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1573E6AC"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1A6503B1" w14:textId="77777777" w:rsidR="006E3C03" w:rsidRDefault="006E3C03">
            <w:pPr>
              <w:pStyle w:val="normal"/>
              <w:pBdr>
                <w:top w:val="nil"/>
                <w:left w:val="nil"/>
                <w:bottom w:val="nil"/>
                <w:right w:val="nil"/>
                <w:between w:val="nil"/>
              </w:pBdr>
              <w:jc w:val="both"/>
              <w:rPr>
                <w:rFonts w:ascii="Arial" w:eastAsia="Arial" w:hAnsi="Arial" w:cs="Arial"/>
                <w:color w:val="000000"/>
                <w:sz w:val="14"/>
                <w:szCs w:val="14"/>
              </w:rPr>
            </w:pPr>
          </w:p>
          <w:p w14:paraId="304B6169" w14:textId="77777777" w:rsidR="006E3C03" w:rsidRDefault="006D0687">
            <w:pPr>
              <w:pStyle w:val="normal"/>
              <w:numPr>
                <w:ilvl w:val="0"/>
                <w:numId w:val="8"/>
              </w:numPr>
              <w:pBdr>
                <w:top w:val="nil"/>
                <w:left w:val="nil"/>
                <w:bottom w:val="nil"/>
                <w:right w:val="nil"/>
                <w:between w:val="nil"/>
              </w:pBdr>
              <w:ind w:left="284" w:hanging="284"/>
              <w:jc w:val="both"/>
              <w:rPr>
                <w:rFonts w:ascii="Arial" w:eastAsia="Arial" w:hAnsi="Arial" w:cs="Arial"/>
                <w:color w:val="000000"/>
                <w:sz w:val="14"/>
                <w:szCs w:val="14"/>
              </w:rPr>
            </w:pPr>
            <w:proofErr w:type="gramStart"/>
            <w:r>
              <w:rPr>
                <w:rFonts w:ascii="Arial" w:eastAsia="Arial" w:hAnsi="Arial" w:cs="Arial"/>
                <w:color w:val="000000"/>
                <w:sz w:val="14"/>
                <w:szCs w:val="14"/>
              </w:rPr>
              <w:t>è</w:t>
            </w:r>
            <w:proofErr w:type="gramEnd"/>
            <w:r>
              <w:rPr>
                <w:rFonts w:ascii="Arial" w:eastAsia="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56E4D741"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2422B7D9"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62F3D480"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3F2C1614" w14:textId="77777777" w:rsidR="006E3C03" w:rsidRDefault="006D0687">
            <w:pPr>
              <w:pStyle w:val="normal"/>
              <w:numPr>
                <w:ilvl w:val="0"/>
                <w:numId w:val="8"/>
              </w:numPr>
              <w:pBdr>
                <w:top w:val="nil"/>
                <w:left w:val="nil"/>
                <w:bottom w:val="nil"/>
                <w:right w:val="nil"/>
                <w:between w:val="nil"/>
              </w:pBdr>
              <w:ind w:left="284" w:hanging="284"/>
              <w:jc w:val="both"/>
              <w:rPr>
                <w:rFonts w:ascii="Arial" w:eastAsia="Arial" w:hAnsi="Arial" w:cs="Arial"/>
                <w:color w:val="000000"/>
                <w:sz w:val="14"/>
                <w:szCs w:val="14"/>
              </w:rPr>
            </w:pPr>
            <w:proofErr w:type="gramStart"/>
            <w:r>
              <w:rPr>
                <w:rFonts w:ascii="Arial" w:eastAsia="Arial" w:hAnsi="Arial" w:cs="Arial"/>
                <w:color w:val="000000"/>
                <w:sz w:val="14"/>
                <w:szCs w:val="14"/>
              </w:rPr>
              <w:t>ha</w:t>
            </w:r>
            <w:proofErr w:type="gramEnd"/>
            <w:r>
              <w:rPr>
                <w:rFonts w:ascii="Arial" w:eastAsia="Arial" w:hAnsi="Arial" w:cs="Arial"/>
                <w:color w:val="000000"/>
                <w:sz w:val="14"/>
                <w:szCs w:val="14"/>
              </w:rPr>
              <w:t xml:space="preserve">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1957E678"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5C313DF8" w14:textId="77777777" w:rsidR="006E3C03" w:rsidRDefault="006D0687">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In caso affermativo</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w:t>
            </w:r>
          </w:p>
          <w:p w14:paraId="68232BA8" w14:textId="77777777" w:rsidR="006E3C03" w:rsidRDefault="006D0687">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284EC0B2"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70433F62" w14:textId="77777777" w:rsidR="006E3C03" w:rsidRDefault="006D0687">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la violazione è stata rimossa</w:t>
            </w:r>
            <w:proofErr w:type="gramStart"/>
            <w:r>
              <w:rPr>
                <w:rFonts w:ascii="Arial" w:eastAsia="Arial" w:hAnsi="Arial" w:cs="Arial"/>
                <w:color w:val="000000"/>
                <w:sz w:val="14"/>
                <w:szCs w:val="14"/>
              </w:rPr>
              <w:t xml:space="preserve"> ?</w:t>
            </w:r>
            <w:proofErr w:type="gramEnd"/>
          </w:p>
          <w:p w14:paraId="5EE380D2"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58D1D99F"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059680BB"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79D542D9"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05727286"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12A0438B"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294BDC34"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5E4B6CEA"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0E9E256D" w14:textId="77777777" w:rsidR="006E3C03" w:rsidRDefault="006D0687">
            <w:pPr>
              <w:pStyle w:val="normal"/>
              <w:numPr>
                <w:ilvl w:val="0"/>
                <w:numId w:val="8"/>
              </w:num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8" w:anchor="17">
              <w:r>
                <w:rPr>
                  <w:rFonts w:ascii="Arial" w:eastAsia="Arial" w:hAnsi="Arial" w:cs="Arial"/>
                  <w:color w:val="000000"/>
                  <w:sz w:val="14"/>
                  <w:szCs w:val="14"/>
                </w:rPr>
                <w:t>a legge 12 marzo 1999, n. 68</w:t>
              </w:r>
            </w:hyperlink>
          </w:p>
          <w:p w14:paraId="640E86F6" w14:textId="77777777" w:rsidR="006E3C03" w:rsidRDefault="006D0687">
            <w:pPr>
              <w:pStyle w:val="normal"/>
              <w:pBdr>
                <w:top w:val="nil"/>
                <w:left w:val="nil"/>
                <w:bottom w:val="nil"/>
                <w:right w:val="nil"/>
                <w:between w:val="nil"/>
              </w:pBdr>
              <w:ind w:left="284"/>
              <w:jc w:val="both"/>
              <w:rPr>
                <w:color w:val="000000"/>
                <w:sz w:val="24"/>
                <w:szCs w:val="24"/>
              </w:rPr>
            </w:pPr>
            <w:r>
              <w:rPr>
                <w:rFonts w:ascii="Arial" w:eastAsia="Arial" w:hAnsi="Arial" w:cs="Arial"/>
                <w:color w:val="000000"/>
                <w:sz w:val="14"/>
                <w:szCs w:val="14"/>
              </w:rPr>
              <w:t xml:space="preserve">(Articolo </w:t>
            </w:r>
            <w:proofErr w:type="gramStart"/>
            <w:r>
              <w:rPr>
                <w:rFonts w:ascii="Arial" w:eastAsia="Arial" w:hAnsi="Arial" w:cs="Arial"/>
                <w:color w:val="000000"/>
                <w:sz w:val="14"/>
                <w:szCs w:val="14"/>
              </w:rPr>
              <w:t>80</w:t>
            </w:r>
            <w:proofErr w:type="gramEnd"/>
            <w:r>
              <w:rPr>
                <w:rFonts w:ascii="Arial" w:eastAsia="Arial" w:hAnsi="Arial" w:cs="Arial"/>
                <w:color w:val="000000"/>
                <w:sz w:val="14"/>
                <w:szCs w:val="14"/>
              </w:rPr>
              <w:t xml:space="preserve">,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1C5C6655" w14:textId="77777777" w:rsidR="006E3C03" w:rsidRDefault="006E3C03">
            <w:pPr>
              <w:pStyle w:val="normal"/>
              <w:pBdr>
                <w:top w:val="nil"/>
                <w:left w:val="nil"/>
                <w:bottom w:val="nil"/>
                <w:right w:val="nil"/>
                <w:between w:val="nil"/>
              </w:pBdr>
              <w:ind w:left="284" w:hanging="284"/>
              <w:jc w:val="both"/>
              <w:rPr>
                <w:color w:val="000000"/>
                <w:sz w:val="24"/>
                <w:szCs w:val="24"/>
              </w:rPr>
            </w:pPr>
          </w:p>
          <w:p w14:paraId="1FCE91FD" w14:textId="77777777" w:rsidR="006E3C03" w:rsidRDefault="006E3C03">
            <w:pPr>
              <w:pStyle w:val="normal"/>
              <w:pBdr>
                <w:top w:val="nil"/>
                <w:left w:val="nil"/>
                <w:bottom w:val="nil"/>
                <w:right w:val="nil"/>
                <w:between w:val="nil"/>
              </w:pBdr>
              <w:jc w:val="both"/>
              <w:rPr>
                <w:rFonts w:ascii="Arial" w:eastAsia="Arial" w:hAnsi="Arial" w:cs="Arial"/>
                <w:color w:val="000000"/>
                <w:sz w:val="14"/>
                <w:szCs w:val="14"/>
              </w:rPr>
            </w:pPr>
          </w:p>
          <w:p w14:paraId="52C358D9" w14:textId="77777777" w:rsidR="006E3C03" w:rsidRDefault="006E3C03">
            <w:pPr>
              <w:pStyle w:val="normal"/>
              <w:pBdr>
                <w:top w:val="nil"/>
                <w:left w:val="nil"/>
                <w:bottom w:val="nil"/>
                <w:right w:val="nil"/>
                <w:between w:val="nil"/>
              </w:pBdr>
              <w:jc w:val="both"/>
              <w:rPr>
                <w:rFonts w:ascii="Arial" w:eastAsia="Arial" w:hAnsi="Arial" w:cs="Arial"/>
                <w:color w:val="000000"/>
                <w:sz w:val="14"/>
                <w:szCs w:val="14"/>
              </w:rPr>
            </w:pPr>
          </w:p>
          <w:p w14:paraId="2B3450AE" w14:textId="77777777" w:rsidR="006E3C03" w:rsidRDefault="006E3C03">
            <w:pPr>
              <w:pStyle w:val="normal"/>
              <w:pBdr>
                <w:top w:val="nil"/>
                <w:left w:val="nil"/>
                <w:bottom w:val="nil"/>
                <w:right w:val="nil"/>
                <w:between w:val="nil"/>
              </w:pBdr>
              <w:jc w:val="both"/>
              <w:rPr>
                <w:rFonts w:ascii="Arial" w:eastAsia="Arial" w:hAnsi="Arial" w:cs="Arial"/>
                <w:color w:val="000000"/>
                <w:sz w:val="14"/>
                <w:szCs w:val="14"/>
              </w:rPr>
            </w:pPr>
          </w:p>
          <w:p w14:paraId="1107E081" w14:textId="77777777" w:rsidR="006E3C03" w:rsidRDefault="006E3C03">
            <w:pPr>
              <w:pStyle w:val="normal"/>
              <w:pBdr>
                <w:top w:val="nil"/>
                <w:left w:val="nil"/>
                <w:bottom w:val="nil"/>
                <w:right w:val="nil"/>
                <w:between w:val="nil"/>
              </w:pBdr>
              <w:jc w:val="both"/>
              <w:rPr>
                <w:rFonts w:ascii="Arial" w:eastAsia="Arial" w:hAnsi="Arial" w:cs="Arial"/>
                <w:color w:val="000000"/>
                <w:sz w:val="14"/>
                <w:szCs w:val="14"/>
              </w:rPr>
            </w:pPr>
          </w:p>
          <w:p w14:paraId="763C7EAA" w14:textId="77777777" w:rsidR="006E3C03" w:rsidRDefault="006E3C03">
            <w:pPr>
              <w:pStyle w:val="normal"/>
              <w:pBdr>
                <w:top w:val="nil"/>
                <w:left w:val="nil"/>
                <w:bottom w:val="nil"/>
                <w:right w:val="nil"/>
                <w:between w:val="nil"/>
              </w:pBdr>
              <w:jc w:val="both"/>
              <w:rPr>
                <w:rFonts w:ascii="Arial" w:eastAsia="Arial" w:hAnsi="Arial" w:cs="Arial"/>
                <w:color w:val="000000"/>
                <w:sz w:val="14"/>
                <w:szCs w:val="14"/>
              </w:rPr>
            </w:pPr>
          </w:p>
          <w:p w14:paraId="09D43CBE" w14:textId="77777777" w:rsidR="006E3C03" w:rsidRDefault="006E3C03">
            <w:pPr>
              <w:pStyle w:val="normal"/>
              <w:pBdr>
                <w:top w:val="nil"/>
                <w:left w:val="nil"/>
                <w:bottom w:val="nil"/>
                <w:right w:val="nil"/>
                <w:between w:val="nil"/>
              </w:pBdr>
              <w:jc w:val="both"/>
              <w:rPr>
                <w:rFonts w:ascii="Arial" w:eastAsia="Arial" w:hAnsi="Arial" w:cs="Arial"/>
                <w:color w:val="000000"/>
                <w:sz w:val="14"/>
                <w:szCs w:val="14"/>
              </w:rPr>
            </w:pPr>
          </w:p>
          <w:p w14:paraId="2E2AF79A" w14:textId="77777777" w:rsidR="006E3C03" w:rsidRDefault="006E3C03">
            <w:pPr>
              <w:pStyle w:val="normal"/>
              <w:pBdr>
                <w:top w:val="nil"/>
                <w:left w:val="nil"/>
                <w:bottom w:val="nil"/>
                <w:right w:val="nil"/>
                <w:between w:val="nil"/>
              </w:pBdr>
              <w:jc w:val="both"/>
              <w:rPr>
                <w:rFonts w:ascii="Arial" w:eastAsia="Arial" w:hAnsi="Arial" w:cs="Arial"/>
                <w:color w:val="000000"/>
                <w:sz w:val="14"/>
                <w:szCs w:val="14"/>
              </w:rPr>
            </w:pPr>
          </w:p>
          <w:p w14:paraId="416999B9" w14:textId="77777777" w:rsidR="006E3C03" w:rsidRDefault="006E3C03">
            <w:pPr>
              <w:pStyle w:val="normal"/>
              <w:pBdr>
                <w:top w:val="nil"/>
                <w:left w:val="nil"/>
                <w:bottom w:val="nil"/>
                <w:right w:val="nil"/>
                <w:between w:val="nil"/>
              </w:pBdr>
              <w:jc w:val="both"/>
              <w:rPr>
                <w:rFonts w:ascii="Arial" w:eastAsia="Arial" w:hAnsi="Arial" w:cs="Arial"/>
                <w:color w:val="000000"/>
                <w:sz w:val="14"/>
                <w:szCs w:val="14"/>
              </w:rPr>
            </w:pPr>
          </w:p>
          <w:p w14:paraId="0B3B32B0" w14:textId="77777777" w:rsidR="006E3C03" w:rsidRDefault="006D0687">
            <w:pPr>
              <w:pStyle w:val="normal"/>
              <w:numPr>
                <w:ilvl w:val="0"/>
                <w:numId w:val="8"/>
              </w:numPr>
              <w:pBdr>
                <w:top w:val="nil"/>
                <w:left w:val="nil"/>
                <w:bottom w:val="nil"/>
                <w:right w:val="nil"/>
                <w:between w:val="nil"/>
              </w:pBdr>
              <w:ind w:left="304" w:hanging="304"/>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9"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20"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791453AA"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1BDA96C6" w14:textId="77777777" w:rsidR="006E3C03" w:rsidRDefault="006D0687">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2BD6E0B4"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6D772AC3" w14:textId="77777777" w:rsidR="006E3C03" w:rsidRDefault="006D0687">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0FB05EB9"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7C2E97A0" w14:textId="77777777" w:rsidR="006E3C03" w:rsidRDefault="006D0687">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 ricorrono i casi previsti all’articolo </w:t>
            </w:r>
            <w:proofErr w:type="gramStart"/>
            <w:r>
              <w:rPr>
                <w:rFonts w:ascii="Arial" w:eastAsia="Arial" w:hAnsi="Arial" w:cs="Arial"/>
                <w:color w:val="000000"/>
                <w:sz w:val="14"/>
                <w:szCs w:val="14"/>
              </w:rPr>
              <w:t>4</w:t>
            </w:r>
            <w:proofErr w:type="gramEnd"/>
            <w:r>
              <w:rPr>
                <w:rFonts w:ascii="Arial" w:eastAsia="Arial" w:hAnsi="Arial" w:cs="Arial"/>
                <w:color w:val="000000"/>
                <w:sz w:val="14"/>
                <w:szCs w:val="14"/>
              </w:rPr>
              <w:t xml:space="preserve">, primo comma, della Legge 24 novembre 1981, n. 689 (articolo 80, comma 5, lettera l) ? </w:t>
            </w:r>
          </w:p>
          <w:p w14:paraId="227BCCB6"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02693810"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19987E67"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0A35FEEE"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54819BD8"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0B448DD4"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6001C81E" w14:textId="77777777" w:rsidR="006E3C03" w:rsidRDefault="006D0687">
            <w:pPr>
              <w:pStyle w:val="normal"/>
              <w:numPr>
                <w:ilvl w:val="0"/>
                <w:numId w:val="8"/>
              </w:numPr>
              <w:pBdr>
                <w:top w:val="nil"/>
                <w:left w:val="nil"/>
                <w:bottom w:val="nil"/>
                <w:right w:val="nil"/>
                <w:between w:val="nil"/>
              </w:pBdr>
              <w:ind w:left="304" w:hanging="304"/>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21"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71964"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5"/>
                <w:szCs w:val="15"/>
              </w:rPr>
            </w:pPr>
          </w:p>
          <w:p w14:paraId="7145D9C8"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1FC0C04D"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proofErr w:type="gramStart"/>
            <w:r>
              <w:rPr>
                <w:rFonts w:ascii="Arial" w:eastAsia="Arial" w:hAnsi="Arial" w:cs="Arial"/>
                <w:color w:val="000000"/>
                <w:sz w:val="14"/>
                <w:szCs w:val="14"/>
              </w:rPr>
              <w:t xml:space="preserve">Se la documentazione pertinente è disponibile elettronicamente, indicare: indirizzo web, autorità o organismo di emanazione, riferimento </w:t>
            </w:r>
            <w:r>
              <w:rPr>
                <w:rFonts w:ascii="Arial" w:eastAsia="Arial" w:hAnsi="Arial" w:cs="Arial"/>
                <w:color w:val="000000"/>
                <w:sz w:val="14"/>
                <w:szCs w:val="14"/>
              </w:rPr>
              <w:lastRenderedPageBreak/>
              <w:t>preciso della documentazione):</w:t>
            </w:r>
            <w:proofErr w:type="gramEnd"/>
          </w:p>
          <w:p w14:paraId="409DFA27"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p>
          <w:p w14:paraId="07927C25" w14:textId="77777777" w:rsidR="006E3C03" w:rsidRDefault="006E3C03">
            <w:pPr>
              <w:pStyle w:val="normal"/>
              <w:pBdr>
                <w:top w:val="nil"/>
                <w:left w:val="nil"/>
                <w:bottom w:val="nil"/>
                <w:right w:val="nil"/>
                <w:between w:val="nil"/>
              </w:pBdr>
              <w:spacing w:before="120" w:after="120"/>
              <w:jc w:val="both"/>
              <w:rPr>
                <w:rFonts w:ascii="Arial" w:eastAsia="Arial" w:hAnsi="Arial" w:cs="Arial"/>
                <w:color w:val="000000"/>
                <w:sz w:val="4"/>
                <w:szCs w:val="4"/>
              </w:rPr>
            </w:pPr>
          </w:p>
          <w:p w14:paraId="19B13FFB"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3FF03DED"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proofErr w:type="gramStart"/>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roofErr w:type="gramEnd"/>
          </w:p>
          <w:p w14:paraId="7E847A58"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p>
          <w:p w14:paraId="3B568C96"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4"/>
                <w:szCs w:val="4"/>
              </w:rPr>
            </w:pPr>
          </w:p>
          <w:p w14:paraId="025C31D5"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r>
              <w:rPr>
                <w:rFonts w:ascii="Arial" w:eastAsia="Arial" w:hAnsi="Arial" w:cs="Arial"/>
                <w:color w:val="000000"/>
                <w:sz w:val="14"/>
                <w:szCs w:val="14"/>
              </w:rPr>
              <w:br/>
            </w:r>
          </w:p>
          <w:p w14:paraId="25F07BF7" w14:textId="77777777" w:rsidR="006E3C03" w:rsidRDefault="006E3C03">
            <w:pPr>
              <w:pStyle w:val="normal"/>
              <w:pBdr>
                <w:top w:val="nil"/>
                <w:left w:val="nil"/>
                <w:bottom w:val="nil"/>
                <w:right w:val="nil"/>
                <w:between w:val="nil"/>
              </w:pBdr>
              <w:ind w:left="284" w:hanging="284"/>
              <w:jc w:val="both"/>
              <w:rPr>
                <w:rFonts w:ascii="Arial" w:eastAsia="Arial" w:hAnsi="Arial" w:cs="Arial"/>
                <w:color w:val="000000"/>
                <w:sz w:val="14"/>
                <w:szCs w:val="14"/>
              </w:rPr>
            </w:pPr>
          </w:p>
          <w:p w14:paraId="15D0866E" w14:textId="77777777" w:rsidR="006E3C03" w:rsidRDefault="006D0687">
            <w:pPr>
              <w:pStyle w:val="normal"/>
              <w:pBdr>
                <w:top w:val="nil"/>
                <w:left w:val="nil"/>
                <w:bottom w:val="nil"/>
                <w:right w:val="nil"/>
                <w:between w:val="nil"/>
              </w:pBdr>
              <w:ind w:left="284" w:hanging="284"/>
              <w:jc w:val="both"/>
              <w:rPr>
                <w:rFonts w:ascii="Arial" w:eastAsia="Arial" w:hAnsi="Arial" w:cs="Arial"/>
                <w:color w:val="000000"/>
                <w:sz w:val="24"/>
                <w:szCs w:val="2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p>
          <w:p w14:paraId="7BC1F051"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4"/>
                <w:szCs w:val="14"/>
              </w:rPr>
            </w:pPr>
          </w:p>
          <w:p w14:paraId="5A2D42C5"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15675669"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proofErr w:type="gramStart"/>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roofErr w:type="gramEnd"/>
          </w:p>
          <w:p w14:paraId="386AC1A0"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p>
          <w:p w14:paraId="7292FBE7"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4"/>
                <w:szCs w:val="14"/>
              </w:rPr>
            </w:pPr>
          </w:p>
          <w:p w14:paraId="0BD6B286"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    [ ] Non è tenuto alla disciplina legge 68/1999</w:t>
            </w:r>
            <w:r>
              <w:rPr>
                <w:rFonts w:ascii="Arial" w:eastAsia="Arial" w:hAnsi="Arial" w:cs="Arial"/>
                <w:color w:val="000000"/>
                <w:sz w:val="14"/>
                <w:szCs w:val="14"/>
              </w:rPr>
              <w:br/>
            </w:r>
            <w:proofErr w:type="gramStart"/>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roofErr w:type="gramEnd"/>
          </w:p>
          <w:p w14:paraId="468B7DD8"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p>
          <w:p w14:paraId="7067A607"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14:paraId="53593D39"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(numero</w:t>
            </w:r>
            <w:proofErr w:type="gramEnd"/>
            <w:r>
              <w:rPr>
                <w:rFonts w:ascii="Arial" w:eastAsia="Arial" w:hAnsi="Arial" w:cs="Arial"/>
                <w:color w:val="000000"/>
                <w:sz w:val="14"/>
                <w:szCs w:val="14"/>
              </w:rPr>
              <w:t xml:space="preserve"> dipendenti e/o altro ) [………..…][……….…][……….…]</w:t>
            </w:r>
          </w:p>
          <w:p w14:paraId="218E9617"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4"/>
                <w:szCs w:val="4"/>
              </w:rPr>
            </w:pPr>
          </w:p>
          <w:p w14:paraId="7620B6C9"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60113354"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4"/>
                <w:szCs w:val="14"/>
              </w:rPr>
            </w:pPr>
          </w:p>
          <w:p w14:paraId="0EEB1687"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24"/>
                <w:szCs w:val="24"/>
              </w:rPr>
            </w:pPr>
          </w:p>
          <w:p w14:paraId="6BCBF9EE"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r>
              <w:rPr>
                <w:rFonts w:ascii="Arial" w:eastAsia="Arial" w:hAnsi="Arial" w:cs="Arial"/>
                <w:color w:val="000000"/>
                <w:sz w:val="14"/>
                <w:szCs w:val="14"/>
              </w:rPr>
              <w:br/>
            </w:r>
          </w:p>
          <w:p w14:paraId="0B4004D8"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p w14:paraId="32067CCE"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4"/>
                <w:szCs w:val="14"/>
              </w:rPr>
            </w:pPr>
            <w:proofErr w:type="gramStart"/>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roofErr w:type="gramEnd"/>
          </w:p>
          <w:p w14:paraId="3DEEB65D"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5"/>
                <w:szCs w:val="15"/>
              </w:rPr>
            </w:pP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p>
          <w:p w14:paraId="09D6EB39" w14:textId="77777777" w:rsidR="006E3C03" w:rsidRDefault="006E3C03">
            <w:pPr>
              <w:pStyle w:val="normal"/>
              <w:pBdr>
                <w:top w:val="nil"/>
                <w:left w:val="nil"/>
                <w:bottom w:val="nil"/>
                <w:right w:val="nil"/>
                <w:between w:val="nil"/>
              </w:pBdr>
              <w:spacing w:before="120" w:after="120"/>
              <w:rPr>
                <w:rFonts w:ascii="Arial" w:eastAsia="Arial" w:hAnsi="Arial" w:cs="Arial"/>
                <w:color w:val="000000"/>
                <w:sz w:val="14"/>
                <w:szCs w:val="14"/>
              </w:rPr>
            </w:pPr>
          </w:p>
          <w:p w14:paraId="150AB098" w14:textId="77777777" w:rsidR="006E3C03" w:rsidRDefault="006D0687">
            <w:pPr>
              <w:pStyle w:val="normal"/>
              <w:pBdr>
                <w:top w:val="nil"/>
                <w:left w:val="nil"/>
                <w:bottom w:val="nil"/>
                <w:right w:val="nil"/>
                <w:between w:val="nil"/>
              </w:pBdr>
              <w:spacing w:before="120" w:after="120"/>
              <w:rPr>
                <w:color w:val="000000"/>
                <w:sz w:val="24"/>
                <w:szCs w:val="24"/>
              </w:rPr>
            </w:pP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Sì [ ] No</w:t>
            </w:r>
          </w:p>
        </w:tc>
      </w:tr>
      <w:tr w:rsidR="006E3C03" w14:paraId="28088E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3CB75" w14:textId="77777777" w:rsidR="006E3C03" w:rsidRDefault="006D0687">
            <w:pPr>
              <w:pStyle w:val="normal"/>
              <w:numPr>
                <w:ilvl w:val="0"/>
                <w:numId w:val="8"/>
              </w:numPr>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lastRenderedPageBreak/>
              <w:t>L’operatore economico</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si trova nella condizione prevista dall’art. </w:t>
            </w:r>
            <w:proofErr w:type="gramStart"/>
            <w:r>
              <w:rPr>
                <w:rFonts w:ascii="Arial" w:eastAsia="Arial" w:hAnsi="Arial" w:cs="Arial"/>
                <w:color w:val="000000"/>
                <w:sz w:val="14"/>
                <w:szCs w:val="14"/>
              </w:rPr>
              <w:t>53 comma 16-ter</w:t>
            </w:r>
            <w:proofErr w:type="gramEnd"/>
            <w:r>
              <w:rPr>
                <w:rFonts w:ascii="Arial" w:eastAsia="Arial" w:hAnsi="Arial" w:cs="Arial"/>
                <w:color w:val="000000"/>
                <w:sz w:val="14"/>
                <w:szCs w:val="14"/>
              </w:rPr>
              <w:t xml:space="preserve">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12A09"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Sì [ ] No</w:t>
            </w:r>
          </w:p>
          <w:p w14:paraId="6D566FB6"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 </w:t>
            </w:r>
          </w:p>
        </w:tc>
      </w:tr>
    </w:tbl>
    <w:p w14:paraId="6B4263E1" w14:textId="77777777" w:rsidR="006E3C03" w:rsidRDefault="006E3C03">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14:paraId="6CFE9649" w14:textId="77777777" w:rsidR="006E3C03" w:rsidRDefault="006E3C03">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14:paraId="7DD86FEB" w14:textId="77777777" w:rsidR="006E3C03" w:rsidRDefault="006E3C03">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14:paraId="734A7EE2" w14:textId="77777777" w:rsidR="006E3C03" w:rsidRDefault="006E3C03">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14:paraId="0BF28F54" w14:textId="77777777" w:rsidR="006E3C03" w:rsidRDefault="006E3C03">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14:paraId="73713A4B" w14:textId="77777777" w:rsidR="006E3C03" w:rsidRDefault="006E3C03">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14:paraId="59D6329A" w14:textId="77777777" w:rsidR="006E3C03" w:rsidRDefault="006E3C03">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14:paraId="09601265" w14:textId="77777777" w:rsidR="006E3C03" w:rsidRDefault="006E3C03">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14:paraId="45AE5501" w14:textId="77777777" w:rsidR="006E3C03" w:rsidRDefault="006E3C03">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14:paraId="4BFFD690" w14:textId="77777777" w:rsidR="006E3C03" w:rsidRDefault="006D0687">
      <w:pPr>
        <w:pStyle w:val="normal"/>
        <w:pBdr>
          <w:top w:val="nil"/>
          <w:left w:val="nil"/>
          <w:bottom w:val="nil"/>
          <w:right w:val="nil"/>
          <w:between w:val="nil"/>
        </w:pBdr>
        <w:spacing w:before="120" w:after="120"/>
        <w:jc w:val="center"/>
        <w:rPr>
          <w:rFonts w:ascii="Arial" w:eastAsia="Arial" w:hAnsi="Arial" w:cs="Arial"/>
          <w:color w:val="00000A"/>
          <w:sz w:val="17"/>
          <w:szCs w:val="17"/>
        </w:rPr>
      </w:pPr>
      <w:r>
        <w:br w:type="page"/>
      </w:r>
      <w:r>
        <w:rPr>
          <w:color w:val="00000A"/>
          <w:sz w:val="18"/>
          <w:szCs w:val="18"/>
        </w:rPr>
        <w:lastRenderedPageBreak/>
        <w:t>Parte IV: Criteri di selezione</w:t>
      </w:r>
    </w:p>
    <w:p w14:paraId="30D72BEE" w14:textId="77777777" w:rsidR="006E3C03" w:rsidRDefault="006E3C03">
      <w:pPr>
        <w:pStyle w:val="normal"/>
        <w:pBdr>
          <w:top w:val="nil"/>
          <w:left w:val="nil"/>
          <w:bottom w:val="nil"/>
          <w:right w:val="nil"/>
          <w:between w:val="nil"/>
        </w:pBdr>
        <w:rPr>
          <w:rFonts w:ascii="Arial" w:eastAsia="Arial" w:hAnsi="Arial" w:cs="Arial"/>
          <w:color w:val="00000A"/>
          <w:sz w:val="17"/>
          <w:szCs w:val="17"/>
        </w:rPr>
      </w:pPr>
    </w:p>
    <w:p w14:paraId="49BD063A" w14:textId="77777777" w:rsidR="006E3C03" w:rsidRDefault="006D0687">
      <w:pPr>
        <w:pStyle w:val="normal"/>
        <w:pBdr>
          <w:top w:val="nil"/>
          <w:left w:val="nil"/>
          <w:bottom w:val="nil"/>
          <w:right w:val="nil"/>
          <w:between w:val="nil"/>
        </w:pBdr>
        <w:rPr>
          <w:rFonts w:ascii="Arial" w:eastAsia="Arial" w:hAnsi="Arial" w:cs="Arial"/>
          <w:color w:val="00000A"/>
          <w:sz w:val="14"/>
          <w:szCs w:val="14"/>
        </w:rPr>
      </w:pPr>
      <w:r>
        <w:rPr>
          <w:rFonts w:ascii="Arial" w:eastAsia="Arial" w:hAnsi="Arial" w:cs="Arial"/>
          <w:color w:val="00000A"/>
          <w:sz w:val="14"/>
          <w:szCs w:val="14"/>
        </w:rPr>
        <w:t xml:space="preserve">In merito ai criteri di selezione (sezione </w:t>
      </w:r>
      <w:r>
        <w:rPr>
          <w:rFonts w:ascii="Noto Sans Symbols" w:eastAsia="Noto Sans Symbols" w:hAnsi="Noto Sans Symbols" w:cs="Noto Sans Symbols"/>
          <w:color w:val="00000A"/>
          <w:sz w:val="14"/>
          <w:szCs w:val="14"/>
        </w:rPr>
        <w:t>α</w:t>
      </w:r>
      <w:r>
        <w:rPr>
          <w:rFonts w:ascii="Arial" w:eastAsia="Arial" w:hAnsi="Arial" w:cs="Arial"/>
          <w:color w:val="00000A"/>
          <w:sz w:val="14"/>
          <w:szCs w:val="14"/>
        </w:rPr>
        <w:t xml:space="preserve"> o </w:t>
      </w:r>
      <w:proofErr w:type="gramStart"/>
      <w:r>
        <w:rPr>
          <w:rFonts w:ascii="Arial" w:eastAsia="Arial" w:hAnsi="Arial" w:cs="Arial"/>
          <w:color w:val="00000A"/>
          <w:sz w:val="14"/>
          <w:szCs w:val="14"/>
        </w:rPr>
        <w:t>sezioni</w:t>
      </w:r>
      <w:proofErr w:type="gramEnd"/>
      <w:r>
        <w:rPr>
          <w:rFonts w:ascii="Arial" w:eastAsia="Arial" w:hAnsi="Arial" w:cs="Arial"/>
          <w:color w:val="00000A"/>
          <w:sz w:val="14"/>
          <w:szCs w:val="14"/>
        </w:rPr>
        <w:t xml:space="preserve"> da A a D della presente parte) l'operatore economico dichiara che:</w:t>
      </w:r>
    </w:p>
    <w:p w14:paraId="73A4C4D2" w14:textId="77777777" w:rsidR="006E3C03" w:rsidRDefault="006E3C03">
      <w:pPr>
        <w:pStyle w:val="normal"/>
        <w:pBdr>
          <w:top w:val="nil"/>
          <w:left w:val="nil"/>
          <w:bottom w:val="nil"/>
          <w:right w:val="nil"/>
          <w:between w:val="nil"/>
        </w:pBdr>
        <w:rPr>
          <w:rFonts w:ascii="Arial" w:eastAsia="Arial" w:hAnsi="Arial" w:cs="Arial"/>
          <w:color w:val="00000A"/>
          <w:sz w:val="16"/>
          <w:szCs w:val="16"/>
        </w:rPr>
      </w:pPr>
    </w:p>
    <w:p w14:paraId="131F9FC2" w14:textId="77777777" w:rsidR="006E3C03" w:rsidRDefault="006D0687">
      <w:pPr>
        <w:pStyle w:val="normal"/>
        <w:keepNext/>
        <w:pBdr>
          <w:top w:val="nil"/>
          <w:left w:val="nil"/>
          <w:bottom w:val="nil"/>
          <w:right w:val="nil"/>
          <w:between w:val="nil"/>
        </w:pBdr>
        <w:jc w:val="both"/>
        <w:rPr>
          <w:b/>
          <w:smallCaps/>
          <w:color w:val="00000A"/>
          <w:sz w:val="16"/>
          <w:szCs w:val="16"/>
        </w:rPr>
      </w:pPr>
      <w:r>
        <w:rPr>
          <w:rFonts w:ascii="Noto Sans Symbols" w:eastAsia="Noto Sans Symbols" w:hAnsi="Noto Sans Symbols" w:cs="Noto Sans Symbols"/>
          <w:smallCaps/>
          <w:color w:val="00000A"/>
          <w:sz w:val="28"/>
          <w:szCs w:val="28"/>
        </w:rPr>
        <w:t>Α</w:t>
      </w:r>
      <w:r>
        <w:rPr>
          <w:rFonts w:ascii="Arial" w:eastAsia="Arial" w:hAnsi="Arial" w:cs="Arial"/>
          <w:smallCaps/>
          <w:color w:val="00000A"/>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color w:val="00000A"/>
          <w:sz w:val="16"/>
          <w:szCs w:val="16"/>
        </w:rPr>
        <w:t xml:space="preserve"> PER TUTTI I CRITERI DI SELEZIONE</w:t>
      </w:r>
    </w:p>
    <w:p w14:paraId="3F408582" w14:textId="77777777" w:rsidR="006E3C03" w:rsidRDefault="006E3C03">
      <w:pPr>
        <w:pStyle w:val="normal"/>
        <w:keepNext/>
        <w:pBdr>
          <w:top w:val="nil"/>
          <w:left w:val="nil"/>
          <w:bottom w:val="nil"/>
          <w:right w:val="nil"/>
          <w:between w:val="nil"/>
        </w:pBdr>
        <w:rPr>
          <w:b/>
          <w:smallCaps/>
          <w:color w:val="00000A"/>
          <w:sz w:val="16"/>
          <w:szCs w:val="16"/>
        </w:rPr>
      </w:pPr>
    </w:p>
    <w:p w14:paraId="294E9043"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432"/>
        <w:rPr>
          <w:rFonts w:ascii="Arial" w:eastAsia="Arial" w:hAnsi="Arial" w:cs="Arial"/>
          <w:color w:val="00000A"/>
          <w:sz w:val="15"/>
          <w:szCs w:val="15"/>
        </w:rPr>
      </w:pPr>
      <w:r>
        <w:rPr>
          <w:rFonts w:ascii="Arial" w:eastAsia="Arial" w:hAnsi="Arial" w:cs="Arial"/>
          <w:b/>
          <w:color w:val="00000A"/>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color w:val="00000A"/>
          <w:sz w:val="15"/>
          <w:szCs w:val="15"/>
        </w:rPr>
        <w:t>α</w:t>
      </w:r>
      <w:r>
        <w:rPr>
          <w:rFonts w:ascii="Arial" w:eastAsia="Arial" w:hAnsi="Arial" w:cs="Arial"/>
          <w:b/>
          <w:color w:val="00000A"/>
          <w:sz w:val="15"/>
          <w:szCs w:val="15"/>
        </w:rPr>
        <w:t xml:space="preserve"> della parte IV senza compilare nessun'altra sezione della parte IV:</w:t>
      </w:r>
    </w:p>
    <w:tbl>
      <w:tblPr>
        <w:tblStyle w:val="afff8"/>
        <w:tblW w:w="9327" w:type="dxa"/>
        <w:tblInd w:w="-20" w:type="dxa"/>
        <w:tblLayout w:type="fixed"/>
        <w:tblLook w:val="0000" w:firstRow="0" w:lastRow="0" w:firstColumn="0" w:lastColumn="0" w:noHBand="0" w:noVBand="0"/>
      </w:tblPr>
      <w:tblGrid>
        <w:gridCol w:w="4606"/>
        <w:gridCol w:w="4721"/>
      </w:tblGrid>
      <w:tr w:rsidR="006E3C03" w14:paraId="02B796E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601317B"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6D41F0A"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E3C03" w14:paraId="05ADB9F7"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825E933"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17020F9"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Sì [ ] No</w:t>
            </w:r>
          </w:p>
        </w:tc>
      </w:tr>
    </w:tbl>
    <w:p w14:paraId="74C3F379" w14:textId="77777777" w:rsidR="006E3C03" w:rsidRDefault="006E3C03">
      <w:pPr>
        <w:pStyle w:val="normal"/>
        <w:keepNext/>
        <w:pBdr>
          <w:top w:val="nil"/>
          <w:left w:val="nil"/>
          <w:bottom w:val="nil"/>
          <w:right w:val="nil"/>
          <w:between w:val="nil"/>
        </w:pBdr>
        <w:spacing w:before="120" w:after="120"/>
        <w:jc w:val="both"/>
        <w:rPr>
          <w:rFonts w:ascii="Arial" w:eastAsia="Arial" w:hAnsi="Arial" w:cs="Arial"/>
          <w:color w:val="00000A"/>
          <w:sz w:val="16"/>
          <w:szCs w:val="16"/>
        </w:rPr>
      </w:pPr>
    </w:p>
    <w:p w14:paraId="1C605262" w14:textId="77777777" w:rsidR="006E3C03" w:rsidRDefault="006D0687">
      <w:pPr>
        <w:pStyle w:val="normal"/>
        <w:keepNext/>
        <w:pBdr>
          <w:top w:val="nil"/>
          <w:left w:val="nil"/>
          <w:bottom w:val="nil"/>
          <w:right w:val="nil"/>
          <w:between w:val="nil"/>
        </w:pBdr>
        <w:spacing w:before="120" w:after="360"/>
        <w:jc w:val="both"/>
        <w:rPr>
          <w:rFonts w:ascii="Arial" w:eastAsia="Arial" w:hAnsi="Arial" w:cs="Arial"/>
          <w:b/>
          <w:smallCaps/>
          <w:color w:val="000000"/>
          <w:sz w:val="15"/>
          <w:szCs w:val="15"/>
        </w:rPr>
      </w:pPr>
      <w:r>
        <w:rPr>
          <w:rFonts w:ascii="Arial" w:eastAsia="Arial" w:hAnsi="Arial" w:cs="Arial"/>
          <w:smallCaps/>
          <w:color w:val="00000A"/>
          <w:sz w:val="16"/>
          <w:szCs w:val="16"/>
        </w:rPr>
        <w:t>A</w:t>
      </w:r>
      <w:r>
        <w:rPr>
          <w:rFonts w:ascii="Arial" w:eastAsia="Arial" w:hAnsi="Arial" w:cs="Arial"/>
          <w:smallCaps/>
          <w:color w:val="000000"/>
          <w:sz w:val="16"/>
          <w:szCs w:val="16"/>
        </w:rPr>
        <w:t>: IDONEITÀ (A</w:t>
      </w:r>
      <w:r>
        <w:rPr>
          <w:rFonts w:ascii="Arial" w:eastAsia="Arial" w:hAnsi="Arial" w:cs="Arial"/>
          <w:color w:val="000000"/>
          <w:sz w:val="16"/>
          <w:szCs w:val="16"/>
        </w:rPr>
        <w:t xml:space="preserve">rticolo </w:t>
      </w:r>
      <w:proofErr w:type="gramStart"/>
      <w:r>
        <w:rPr>
          <w:rFonts w:ascii="Arial" w:eastAsia="Arial" w:hAnsi="Arial" w:cs="Arial"/>
          <w:color w:val="000000"/>
          <w:sz w:val="16"/>
          <w:szCs w:val="16"/>
        </w:rPr>
        <w:t>83</w:t>
      </w:r>
      <w:proofErr w:type="gramEnd"/>
      <w:r>
        <w:rPr>
          <w:rFonts w:ascii="Arial" w:eastAsia="Arial" w:hAnsi="Arial" w:cs="Arial"/>
          <w:color w:val="000000"/>
          <w:sz w:val="16"/>
          <w:szCs w:val="16"/>
        </w:rPr>
        <w:t xml:space="preserve">, comma 1, lettera </w:t>
      </w:r>
      <w:r>
        <w:rPr>
          <w:rFonts w:ascii="Arial" w:eastAsia="Arial" w:hAnsi="Arial" w:cs="Arial"/>
          <w:i/>
          <w:color w:val="000000"/>
          <w:sz w:val="16"/>
          <w:szCs w:val="16"/>
        </w:rPr>
        <w:t>a)</w:t>
      </w:r>
      <w:r>
        <w:rPr>
          <w:rFonts w:ascii="Arial" w:eastAsia="Arial" w:hAnsi="Arial" w:cs="Arial"/>
          <w:color w:val="000000"/>
          <w:sz w:val="16"/>
          <w:szCs w:val="16"/>
        </w:rPr>
        <w:t xml:space="preserve">, del Codice) </w:t>
      </w:r>
    </w:p>
    <w:p w14:paraId="364542F5"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jc w:val="both"/>
        <w:rPr>
          <w:rFonts w:ascii="Arial" w:eastAsia="Arial" w:hAnsi="Arial" w:cs="Arial"/>
          <w:color w:val="000000"/>
          <w:sz w:val="15"/>
          <w:szCs w:val="15"/>
        </w:rPr>
      </w:pPr>
      <w:r>
        <w:rPr>
          <w:rFonts w:ascii="Arial" w:eastAsia="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Style w:val="afff9"/>
        <w:tblW w:w="9288" w:type="dxa"/>
        <w:tblInd w:w="-20" w:type="dxa"/>
        <w:tblLayout w:type="fixed"/>
        <w:tblLook w:val="0000" w:firstRow="0" w:lastRow="0" w:firstColumn="0" w:lastColumn="0" w:noHBand="0" w:noVBand="0"/>
      </w:tblPr>
      <w:tblGrid>
        <w:gridCol w:w="4644"/>
        <w:gridCol w:w="4644"/>
      </w:tblGrid>
      <w:tr w:rsidR="006E3C03" w14:paraId="4B4638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26842D"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97DA6"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E3C03" w14:paraId="4F7F1A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6CFC5" w14:textId="77777777" w:rsidR="006E3C03" w:rsidRDefault="006D0687">
            <w:pPr>
              <w:pStyle w:val="normal"/>
              <w:numPr>
                <w:ilvl w:val="0"/>
                <w:numId w:val="9"/>
              </w:numPr>
              <w:pBdr>
                <w:top w:val="nil"/>
                <w:left w:val="nil"/>
                <w:bottom w:val="nil"/>
                <w:right w:val="nil"/>
                <w:between w:val="nil"/>
              </w:pBdr>
              <w:tabs>
                <w:tab w:val="left" w:pos="284"/>
              </w:tabs>
              <w:spacing w:before="120"/>
              <w:ind w:left="284" w:hanging="284"/>
              <w:rPr>
                <w:rFonts w:ascii="Arial" w:eastAsia="Arial" w:hAnsi="Arial" w:cs="Arial"/>
                <w:color w:val="00000A"/>
                <w:sz w:val="15"/>
                <w:szCs w:val="15"/>
              </w:rPr>
            </w:pPr>
            <w:r>
              <w:rPr>
                <w:rFonts w:ascii="Arial" w:eastAsia="Arial" w:hAnsi="Arial" w:cs="Arial"/>
                <w:b/>
                <w:color w:val="00000A"/>
                <w:sz w:val="15"/>
                <w:szCs w:val="15"/>
              </w:rPr>
              <w:t xml:space="preserve">Iscrizione in un registro professionale o commerciale tenuto nello Stato membro di stabilimento </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vertAlign w:val="superscript"/>
              </w:rPr>
              <w:footnoteReference w:id="27"/>
            </w:r>
            <w:r>
              <w:rPr>
                <w:rFonts w:ascii="Arial" w:eastAsia="Arial" w:hAnsi="Arial" w:cs="Arial"/>
                <w:color w:val="00000A"/>
                <w:sz w:val="15"/>
                <w:szCs w:val="15"/>
              </w:rPr>
              <w:t>)</w:t>
            </w:r>
            <w:r>
              <w:rPr>
                <w:rFonts w:ascii="Arial" w:eastAsia="Arial" w:hAnsi="Arial" w:cs="Arial"/>
                <w:color w:val="00000A"/>
                <w:sz w:val="15"/>
                <w:szCs w:val="15"/>
              </w:rPr>
              <w:br/>
            </w:r>
          </w:p>
          <w:p w14:paraId="34BDB134" w14:textId="77777777" w:rsidR="006E3C03" w:rsidRDefault="006D0687">
            <w:pPr>
              <w:pStyle w:val="normal"/>
              <w:pBdr>
                <w:top w:val="nil"/>
                <w:left w:val="nil"/>
                <w:bottom w:val="nil"/>
                <w:right w:val="nil"/>
                <w:between w:val="nil"/>
              </w:pBdr>
              <w:spacing w:after="120"/>
              <w:ind w:left="284"/>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3DC4C"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(indirizzo web, autorità o organismo di emanazione, riferimento preciso della documentazione):</w:t>
            </w:r>
            <w:r>
              <w:rPr>
                <w:rFonts w:ascii="Arial" w:eastAsia="Arial" w:hAnsi="Arial" w:cs="Arial"/>
                <w:i/>
                <w:color w:val="00000A"/>
                <w:sz w:val="15"/>
                <w:szCs w:val="15"/>
              </w:rPr>
              <w:t xml:space="preserve"> </w:t>
            </w:r>
          </w:p>
          <w:p w14:paraId="02674999"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4582F13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A7243" w14:textId="77777777" w:rsidR="006E3C03" w:rsidRDefault="006D0687">
            <w:pPr>
              <w:pStyle w:val="normal"/>
              <w:numPr>
                <w:ilvl w:val="0"/>
                <w:numId w:val="9"/>
              </w:numPr>
              <w:pBdr>
                <w:top w:val="nil"/>
                <w:left w:val="nil"/>
                <w:bottom w:val="nil"/>
                <w:right w:val="nil"/>
                <w:between w:val="nil"/>
              </w:pBdr>
              <w:tabs>
                <w:tab w:val="left" w:pos="284"/>
              </w:tabs>
              <w:spacing w:before="120"/>
              <w:ind w:left="284" w:hanging="284"/>
              <w:rPr>
                <w:rFonts w:ascii="Arial" w:eastAsia="Arial" w:hAnsi="Arial" w:cs="Arial"/>
                <w:color w:val="00000A"/>
                <w:sz w:val="15"/>
                <w:szCs w:val="15"/>
              </w:rPr>
            </w:pPr>
            <w:r>
              <w:rPr>
                <w:rFonts w:ascii="Arial" w:eastAsia="Arial" w:hAnsi="Arial" w:cs="Arial"/>
                <w:b/>
                <w:color w:val="00000A"/>
                <w:sz w:val="15"/>
                <w:szCs w:val="15"/>
              </w:rPr>
              <w:t>Per gli appalti di servizi:</w:t>
            </w:r>
          </w:p>
          <w:p w14:paraId="0F3E60D7" w14:textId="77777777" w:rsidR="006E3C03" w:rsidRDefault="006E3C03">
            <w:pPr>
              <w:pStyle w:val="normal"/>
              <w:pBdr>
                <w:top w:val="nil"/>
                <w:left w:val="nil"/>
                <w:bottom w:val="nil"/>
                <w:right w:val="nil"/>
                <w:between w:val="nil"/>
              </w:pBdr>
              <w:tabs>
                <w:tab w:val="left" w:pos="284"/>
              </w:tabs>
              <w:ind w:left="284"/>
              <w:rPr>
                <w:rFonts w:ascii="Arial" w:eastAsia="Arial" w:hAnsi="Arial" w:cs="Arial"/>
                <w:color w:val="00000A"/>
                <w:sz w:val="15"/>
                <w:szCs w:val="15"/>
              </w:rPr>
            </w:pPr>
          </w:p>
          <w:p w14:paraId="6715CC2E" w14:textId="77777777" w:rsidR="006E3C03" w:rsidRDefault="006D0687">
            <w:pPr>
              <w:pStyle w:val="normal"/>
              <w:pBdr>
                <w:top w:val="nil"/>
                <w:left w:val="nil"/>
                <w:bottom w:val="nil"/>
                <w:right w:val="nil"/>
                <w:between w:val="nil"/>
              </w:pBdr>
              <w:tabs>
                <w:tab w:val="left" w:pos="284"/>
              </w:tabs>
              <w:ind w:left="284"/>
              <w:rPr>
                <w:rFonts w:ascii="Arial" w:eastAsia="Arial" w:hAnsi="Arial" w:cs="Arial"/>
                <w:color w:val="00000A"/>
                <w:sz w:val="15"/>
                <w:szCs w:val="15"/>
              </w:rPr>
            </w:pPr>
            <w:r>
              <w:rPr>
                <w:rFonts w:ascii="Arial" w:eastAsia="Arial" w:hAnsi="Arial" w:cs="Arial"/>
                <w:color w:val="00000A"/>
                <w:sz w:val="15"/>
                <w:szCs w:val="15"/>
              </w:rPr>
              <w:t xml:space="preserve">È richiesta una particolare </w:t>
            </w:r>
            <w:r>
              <w:rPr>
                <w:rFonts w:ascii="Arial" w:eastAsia="Arial" w:hAnsi="Arial" w:cs="Arial"/>
                <w:b/>
                <w:color w:val="00000A"/>
                <w:sz w:val="15"/>
                <w:szCs w:val="15"/>
              </w:rPr>
              <w:t>autorizzazione o appartenenza</w:t>
            </w:r>
            <w:r>
              <w:rPr>
                <w:rFonts w:ascii="Arial" w:eastAsia="Arial" w:hAnsi="Arial" w:cs="Arial"/>
                <w:color w:val="00000A"/>
                <w:sz w:val="15"/>
                <w:szCs w:val="15"/>
              </w:rPr>
              <w:t xml:space="preserve"> a una particolare </w:t>
            </w:r>
            <w:r>
              <w:rPr>
                <w:rFonts w:ascii="Arial" w:eastAsia="Arial" w:hAnsi="Arial" w:cs="Arial"/>
                <w:color w:val="000000"/>
                <w:sz w:val="15"/>
                <w:szCs w:val="15"/>
              </w:rPr>
              <w:t xml:space="preserve">organizzazione (elenchi, albi, ecc.) </w:t>
            </w:r>
            <w:proofErr w:type="gramStart"/>
            <w:r>
              <w:rPr>
                <w:rFonts w:ascii="Arial" w:eastAsia="Arial" w:hAnsi="Arial" w:cs="Arial"/>
                <w:color w:val="000000"/>
                <w:sz w:val="15"/>
                <w:szCs w:val="15"/>
              </w:rPr>
              <w:t>per</w:t>
            </w:r>
            <w:r>
              <w:rPr>
                <w:rFonts w:ascii="Arial" w:eastAsia="Arial" w:hAnsi="Arial" w:cs="Arial"/>
                <w:color w:val="00000A"/>
                <w:sz w:val="15"/>
                <w:szCs w:val="15"/>
              </w:rPr>
              <w:t xml:space="preserve"> poter</w:t>
            </w:r>
            <w:proofErr w:type="gramEnd"/>
            <w:r>
              <w:rPr>
                <w:rFonts w:ascii="Arial" w:eastAsia="Arial" w:hAnsi="Arial" w:cs="Arial"/>
                <w:color w:val="00000A"/>
                <w:sz w:val="15"/>
                <w:szCs w:val="15"/>
              </w:rPr>
              <w:t xml:space="preserve"> prestare il servizio di cui trattasi nel paese di stabilimento dell'operatore economico? </w:t>
            </w:r>
            <w:r>
              <w:rPr>
                <w:rFonts w:ascii="Arial" w:eastAsia="Arial" w:hAnsi="Arial" w:cs="Arial"/>
                <w:color w:val="00000A"/>
                <w:sz w:val="15"/>
                <w:szCs w:val="15"/>
              </w:rPr>
              <w:br/>
            </w:r>
          </w:p>
          <w:p w14:paraId="4A46E3C4" w14:textId="77777777" w:rsidR="006E3C03" w:rsidRDefault="006D0687">
            <w:pPr>
              <w:pStyle w:val="normal"/>
              <w:pBdr>
                <w:top w:val="nil"/>
                <w:left w:val="nil"/>
                <w:bottom w:val="nil"/>
                <w:right w:val="nil"/>
                <w:between w:val="nil"/>
              </w:pBdr>
              <w:tabs>
                <w:tab w:val="left" w:pos="0"/>
              </w:tabs>
              <w:spacing w:after="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9CB4FD"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br/>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Sì [ ] No</w:t>
            </w:r>
            <w:r>
              <w:rPr>
                <w:rFonts w:ascii="Arial" w:eastAsia="Arial" w:hAnsi="Arial" w:cs="Arial"/>
                <w:color w:val="00000A"/>
                <w:sz w:val="15"/>
                <w:szCs w:val="15"/>
              </w:rPr>
              <w:br/>
            </w:r>
            <w:r>
              <w:rPr>
                <w:rFonts w:ascii="Arial" w:eastAsia="Arial" w:hAnsi="Arial" w:cs="Arial"/>
                <w:color w:val="00000A"/>
                <w:sz w:val="15"/>
                <w:szCs w:val="15"/>
              </w:rPr>
              <w:br/>
              <w:t xml:space="preserve">In caso affermativo, specificare quale documentazione e se l'operatore economico ne dispone: [ …] [ ] Sì [ ] </w:t>
            </w:r>
            <w:proofErr w:type="gramStart"/>
            <w:r>
              <w:rPr>
                <w:rFonts w:ascii="Arial" w:eastAsia="Arial" w:hAnsi="Arial" w:cs="Arial"/>
                <w:color w:val="00000A"/>
                <w:sz w:val="15"/>
                <w:szCs w:val="15"/>
              </w:rPr>
              <w:t>No</w:t>
            </w:r>
            <w:proofErr w:type="gramEnd"/>
            <w:r>
              <w:rPr>
                <w:rFonts w:ascii="Arial" w:eastAsia="Arial" w:hAnsi="Arial" w:cs="Arial"/>
                <w:color w:val="00000A"/>
                <w:sz w:val="15"/>
                <w:szCs w:val="15"/>
              </w:rPr>
              <w:br/>
            </w:r>
          </w:p>
          <w:p w14:paraId="42D81F22"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14:paraId="782F314B"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bl>
    <w:p w14:paraId="4B6BFB2E" w14:textId="77777777" w:rsidR="006E3C03" w:rsidRDefault="006E3C03">
      <w:pPr>
        <w:pStyle w:val="normal"/>
        <w:keepNext/>
        <w:pBdr>
          <w:top w:val="nil"/>
          <w:left w:val="nil"/>
          <w:bottom w:val="nil"/>
          <w:right w:val="nil"/>
          <w:between w:val="nil"/>
        </w:pBdr>
        <w:jc w:val="both"/>
        <w:rPr>
          <w:rFonts w:ascii="Arial" w:eastAsia="Arial" w:hAnsi="Arial" w:cs="Arial"/>
          <w:b/>
          <w:smallCaps/>
          <w:color w:val="00000A"/>
          <w:sz w:val="4"/>
          <w:szCs w:val="4"/>
        </w:rPr>
      </w:pPr>
    </w:p>
    <w:p w14:paraId="089002C2" w14:textId="77777777" w:rsidR="006E3C03" w:rsidRDefault="006E3C03">
      <w:pPr>
        <w:pStyle w:val="normal"/>
        <w:pBdr>
          <w:top w:val="nil"/>
          <w:left w:val="nil"/>
          <w:bottom w:val="nil"/>
          <w:right w:val="nil"/>
          <w:between w:val="nil"/>
        </w:pBdr>
        <w:spacing w:after="120"/>
        <w:rPr>
          <w:color w:val="00000A"/>
          <w:sz w:val="24"/>
          <w:szCs w:val="24"/>
        </w:rPr>
      </w:pPr>
    </w:p>
    <w:p w14:paraId="17C6874C" w14:textId="77777777" w:rsidR="006E3C03" w:rsidRDefault="006E3C03">
      <w:pPr>
        <w:pStyle w:val="normal"/>
        <w:keepNext/>
        <w:pageBreakBefore/>
        <w:pBdr>
          <w:top w:val="nil"/>
          <w:left w:val="nil"/>
          <w:bottom w:val="nil"/>
          <w:right w:val="nil"/>
          <w:between w:val="nil"/>
        </w:pBdr>
        <w:jc w:val="both"/>
        <w:rPr>
          <w:rFonts w:ascii="Arial" w:eastAsia="Arial" w:hAnsi="Arial" w:cs="Arial"/>
          <w:color w:val="00000A"/>
          <w:sz w:val="15"/>
          <w:szCs w:val="15"/>
        </w:rPr>
      </w:pPr>
    </w:p>
    <w:p w14:paraId="364138A4" w14:textId="77777777" w:rsidR="006E3C03" w:rsidRDefault="006D0687">
      <w:pPr>
        <w:pStyle w:val="normal"/>
        <w:keepNext/>
        <w:pBdr>
          <w:top w:val="nil"/>
          <w:left w:val="nil"/>
          <w:bottom w:val="nil"/>
          <w:right w:val="nil"/>
          <w:between w:val="nil"/>
        </w:pBdr>
        <w:jc w:val="center"/>
        <w:rPr>
          <w:rFonts w:ascii="Arial" w:eastAsia="Arial" w:hAnsi="Arial" w:cs="Arial"/>
          <w:b/>
          <w:smallCaps/>
          <w:color w:val="00000A"/>
          <w:sz w:val="15"/>
          <w:szCs w:val="15"/>
        </w:rPr>
      </w:pPr>
      <w:r>
        <w:rPr>
          <w:rFonts w:ascii="Arial" w:eastAsia="Arial" w:hAnsi="Arial" w:cs="Arial"/>
          <w:smallCaps/>
          <w:color w:val="00000A"/>
          <w:sz w:val="15"/>
          <w:szCs w:val="15"/>
        </w:rPr>
        <w:t xml:space="preserve">B: CAPACITÀ ECONOMICA E FINANZIARIA </w:t>
      </w:r>
      <w:r>
        <w:rPr>
          <w:rFonts w:ascii="Arial" w:eastAsia="Arial" w:hAnsi="Arial" w:cs="Arial"/>
          <w:smallCaps/>
          <w:color w:val="000000"/>
          <w:sz w:val="15"/>
          <w:szCs w:val="15"/>
        </w:rPr>
        <w:t>(</w:t>
      </w:r>
      <w:r>
        <w:rPr>
          <w:rFonts w:ascii="Arial" w:eastAsia="Arial" w:hAnsi="Arial" w:cs="Arial"/>
          <w:color w:val="000000"/>
          <w:sz w:val="16"/>
          <w:szCs w:val="16"/>
        </w:rPr>
        <w:t xml:space="preserve">Articolo </w:t>
      </w:r>
      <w:proofErr w:type="gramStart"/>
      <w:r>
        <w:rPr>
          <w:rFonts w:ascii="Arial" w:eastAsia="Arial" w:hAnsi="Arial" w:cs="Arial"/>
          <w:color w:val="000000"/>
          <w:sz w:val="16"/>
          <w:szCs w:val="16"/>
        </w:rPr>
        <w:t>83</w:t>
      </w:r>
      <w:proofErr w:type="gramEnd"/>
      <w:r>
        <w:rPr>
          <w:rFonts w:ascii="Arial" w:eastAsia="Arial" w:hAnsi="Arial" w:cs="Arial"/>
          <w:color w:val="000000"/>
          <w:sz w:val="16"/>
          <w:szCs w:val="16"/>
        </w:rPr>
        <w:t xml:space="preserve">, comma 1, lettera </w:t>
      </w:r>
      <w:r>
        <w:rPr>
          <w:rFonts w:ascii="Arial" w:eastAsia="Arial" w:hAnsi="Arial" w:cs="Arial"/>
          <w:i/>
          <w:color w:val="000000"/>
          <w:sz w:val="16"/>
          <w:szCs w:val="16"/>
        </w:rPr>
        <w:t>b)</w:t>
      </w:r>
      <w:r>
        <w:rPr>
          <w:rFonts w:ascii="Arial" w:eastAsia="Arial" w:hAnsi="Arial" w:cs="Arial"/>
          <w:color w:val="000000"/>
          <w:sz w:val="16"/>
          <w:szCs w:val="16"/>
        </w:rPr>
        <w:t>, del Codice)</w:t>
      </w:r>
    </w:p>
    <w:p w14:paraId="7F26B0BC"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jc w:val="both"/>
        <w:rPr>
          <w:rFonts w:ascii="Arial" w:eastAsia="Arial" w:hAnsi="Arial" w:cs="Arial"/>
          <w:color w:val="000000"/>
          <w:sz w:val="15"/>
          <w:szCs w:val="15"/>
        </w:rPr>
      </w:pPr>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fffa"/>
        <w:tblW w:w="9288" w:type="dxa"/>
        <w:tblInd w:w="-20" w:type="dxa"/>
        <w:tblLayout w:type="fixed"/>
        <w:tblLook w:val="0000" w:firstRow="0" w:lastRow="0" w:firstColumn="0" w:lastColumn="0" w:noHBand="0" w:noVBand="0"/>
      </w:tblPr>
      <w:tblGrid>
        <w:gridCol w:w="4644"/>
        <w:gridCol w:w="4644"/>
      </w:tblGrid>
      <w:tr w:rsidR="006E3C03" w14:paraId="491AF6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70F3E"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F06336"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r>
              <w:rPr>
                <w:rFonts w:ascii="Arial" w:eastAsia="Arial" w:hAnsi="Arial" w:cs="Arial"/>
                <w:b/>
                <w:i/>
                <w:color w:val="00000A"/>
                <w:sz w:val="15"/>
                <w:szCs w:val="15"/>
              </w:rPr>
              <w:t>:</w:t>
            </w:r>
          </w:p>
        </w:tc>
      </w:tr>
      <w:tr w:rsidR="006E3C03" w14:paraId="28FBA8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E29FE" w14:textId="77777777" w:rsidR="006E3C03" w:rsidRDefault="006D0687">
            <w:pPr>
              <w:pStyle w:val="normal"/>
              <w:pBdr>
                <w:top w:val="nil"/>
                <w:left w:val="nil"/>
                <w:bottom w:val="nil"/>
                <w:right w:val="nil"/>
                <w:between w:val="nil"/>
              </w:pBdr>
              <w:spacing w:before="120" w:after="120"/>
              <w:ind w:left="284" w:hanging="284"/>
              <w:rPr>
                <w:rFonts w:ascii="Arial" w:eastAsia="Arial" w:hAnsi="Arial" w:cs="Arial"/>
                <w:color w:val="00000A"/>
                <w:sz w:val="12"/>
                <w:szCs w:val="12"/>
              </w:rPr>
            </w:pPr>
            <w:r>
              <w:rPr>
                <w:rFonts w:ascii="Arial" w:eastAsia="Arial" w:hAnsi="Arial" w:cs="Arial"/>
                <w:color w:val="00000A"/>
                <w:sz w:val="15"/>
                <w:szCs w:val="15"/>
              </w:rPr>
              <w:t>1a)</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xml:space="preserve">Il </w:t>
            </w:r>
            <w:r>
              <w:rPr>
                <w:rFonts w:ascii="Arial" w:eastAsia="Arial" w:hAnsi="Arial" w:cs="Arial"/>
                <w:b/>
                <w:color w:val="00000A"/>
                <w:sz w:val="15"/>
                <w:szCs w:val="15"/>
              </w:rPr>
              <w:t>fatturato annuo</w:t>
            </w:r>
            <w:r>
              <w:rPr>
                <w:rFonts w:ascii="Arial" w:eastAsia="Arial" w:hAnsi="Arial" w:cs="Arial"/>
                <w:color w:val="00000A"/>
                <w:sz w:val="15"/>
                <w:szCs w:val="15"/>
              </w:rPr>
              <w:t xml:space="preserve"> ("generale") dell'operatore economico per il numero di esercizi richiesto nell'avviso o bando pertinente o nei documenti di gara è il seguente</w:t>
            </w:r>
            <w:r>
              <w:rPr>
                <w:rFonts w:ascii="Arial" w:eastAsia="Arial" w:hAnsi="Arial" w:cs="Arial"/>
                <w:b/>
                <w:color w:val="00000A"/>
                <w:sz w:val="15"/>
                <w:szCs w:val="15"/>
              </w:rPr>
              <w:t>:</w:t>
            </w:r>
          </w:p>
          <w:p w14:paraId="5F4DCB4A" w14:textId="77777777" w:rsidR="006E3C03" w:rsidRDefault="006E3C03">
            <w:pPr>
              <w:pStyle w:val="normal"/>
              <w:pBdr>
                <w:top w:val="nil"/>
                <w:left w:val="nil"/>
                <w:bottom w:val="nil"/>
                <w:right w:val="nil"/>
                <w:between w:val="nil"/>
              </w:pBdr>
              <w:spacing w:before="120" w:after="120"/>
              <w:ind w:left="284" w:hanging="284"/>
              <w:rPr>
                <w:rFonts w:ascii="Arial" w:eastAsia="Arial" w:hAnsi="Arial" w:cs="Arial"/>
                <w:color w:val="00000A"/>
                <w:sz w:val="12"/>
                <w:szCs w:val="12"/>
              </w:rPr>
            </w:pPr>
          </w:p>
          <w:p w14:paraId="467CC3CD" w14:textId="77777777" w:rsidR="006E3C03" w:rsidRDefault="006D0687">
            <w:pPr>
              <w:pStyle w:val="normal"/>
              <w:pBdr>
                <w:top w:val="nil"/>
                <w:left w:val="nil"/>
                <w:bottom w:val="nil"/>
                <w:right w:val="nil"/>
                <w:between w:val="nil"/>
              </w:pBdr>
              <w:spacing w:before="120" w:after="120"/>
              <w:ind w:left="284" w:hanging="284"/>
              <w:rPr>
                <w:rFonts w:ascii="Arial" w:eastAsia="Arial" w:hAnsi="Arial" w:cs="Arial"/>
                <w:color w:val="00000A"/>
                <w:sz w:val="12"/>
                <w:szCs w:val="12"/>
              </w:rPr>
            </w:pPr>
            <w:r>
              <w:rPr>
                <w:rFonts w:ascii="Arial" w:eastAsia="Arial" w:hAnsi="Arial" w:cs="Arial"/>
                <w:b/>
                <w:color w:val="00000A"/>
                <w:sz w:val="15"/>
                <w:szCs w:val="15"/>
              </w:rPr>
              <w:t>e/</w:t>
            </w:r>
            <w:proofErr w:type="gramStart"/>
            <w:r>
              <w:rPr>
                <w:rFonts w:ascii="Arial" w:eastAsia="Arial" w:hAnsi="Arial" w:cs="Arial"/>
                <w:b/>
                <w:color w:val="00000A"/>
                <w:sz w:val="15"/>
                <w:szCs w:val="15"/>
              </w:rPr>
              <w:t>o</w:t>
            </w:r>
            <w:proofErr w:type="gramEnd"/>
            <w:r>
              <w:rPr>
                <w:rFonts w:ascii="Arial" w:eastAsia="Arial" w:hAnsi="Arial" w:cs="Arial"/>
                <w:b/>
                <w:color w:val="00000A"/>
                <w:sz w:val="15"/>
                <w:szCs w:val="15"/>
              </w:rPr>
              <w:t>,</w:t>
            </w:r>
          </w:p>
          <w:p w14:paraId="3B707B38" w14:textId="77777777" w:rsidR="006E3C03" w:rsidRDefault="006E3C03">
            <w:pPr>
              <w:pStyle w:val="normal"/>
              <w:pBdr>
                <w:top w:val="nil"/>
                <w:left w:val="nil"/>
                <w:bottom w:val="nil"/>
                <w:right w:val="nil"/>
                <w:between w:val="nil"/>
              </w:pBdr>
              <w:spacing w:before="120" w:after="120"/>
              <w:ind w:left="284" w:hanging="142"/>
              <w:rPr>
                <w:rFonts w:ascii="Arial" w:eastAsia="Arial" w:hAnsi="Arial" w:cs="Arial"/>
                <w:color w:val="00000A"/>
                <w:sz w:val="12"/>
                <w:szCs w:val="12"/>
              </w:rPr>
            </w:pPr>
          </w:p>
          <w:p w14:paraId="6533F4D3" w14:textId="77777777" w:rsidR="006E3C03" w:rsidRDefault="006D0687">
            <w:pPr>
              <w:pStyle w:val="normal"/>
              <w:pBdr>
                <w:top w:val="nil"/>
                <w:left w:val="nil"/>
                <w:bottom w:val="nil"/>
                <w:right w:val="nil"/>
                <w:between w:val="nil"/>
              </w:pBdr>
              <w:spacing w:before="120" w:after="120"/>
              <w:ind w:left="284" w:hanging="284"/>
              <w:rPr>
                <w:rFonts w:ascii="Arial" w:eastAsia="Arial" w:hAnsi="Arial" w:cs="Arial"/>
                <w:color w:val="00000A"/>
                <w:sz w:val="15"/>
                <w:szCs w:val="15"/>
              </w:rPr>
            </w:pPr>
            <w:r>
              <w:rPr>
                <w:rFonts w:ascii="Arial" w:eastAsia="Arial" w:hAnsi="Arial" w:cs="Arial"/>
                <w:color w:val="00000A"/>
                <w:sz w:val="15"/>
                <w:szCs w:val="15"/>
              </w:rPr>
              <w:t>1b)</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xml:space="preserve">Il </w:t>
            </w:r>
            <w:r>
              <w:rPr>
                <w:rFonts w:ascii="Arial" w:eastAsia="Arial" w:hAnsi="Arial" w:cs="Arial"/>
                <w:b/>
                <w:color w:val="00000A"/>
                <w:sz w:val="15"/>
                <w:szCs w:val="15"/>
              </w:rPr>
              <w:t>fatturato annuo medio</w:t>
            </w:r>
            <w:r>
              <w:rPr>
                <w:rFonts w:ascii="Arial" w:eastAsia="Arial" w:hAnsi="Arial" w:cs="Arial"/>
                <w:color w:val="00000A"/>
                <w:sz w:val="15"/>
                <w:szCs w:val="15"/>
              </w:rPr>
              <w:t xml:space="preserve"> dell'operatore economico </w:t>
            </w:r>
            <w:r>
              <w:rPr>
                <w:rFonts w:ascii="Arial" w:eastAsia="Arial" w:hAnsi="Arial" w:cs="Arial"/>
                <w:b/>
                <w:color w:val="00000A"/>
                <w:sz w:val="15"/>
                <w:szCs w:val="15"/>
              </w:rPr>
              <w:t xml:space="preserve">per il numero di esercizi richiesto nell'avviso o bando pertinente o nei documenti di gara è il seguente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28"/>
            </w:r>
            <w:proofErr w:type="gramStart"/>
            <w:r>
              <w:rPr>
                <w:rFonts w:ascii="Arial" w:eastAsia="Arial" w:hAnsi="Arial" w:cs="Arial"/>
                <w:color w:val="00000A"/>
                <w:sz w:val="15"/>
                <w:szCs w:val="15"/>
              </w:rPr>
              <w:t>)</w:t>
            </w:r>
            <w:r>
              <w:rPr>
                <w:rFonts w:ascii="Arial" w:eastAsia="Arial" w:hAnsi="Arial" w:cs="Arial"/>
                <w:b/>
                <w:color w:val="00000A"/>
                <w:sz w:val="15"/>
                <w:szCs w:val="15"/>
              </w:rPr>
              <w:t>:</w:t>
            </w:r>
            <w:proofErr w:type="gramEnd"/>
          </w:p>
          <w:p w14:paraId="1544288F" w14:textId="77777777" w:rsidR="006E3C03" w:rsidRDefault="006D0687">
            <w:pPr>
              <w:pStyle w:val="normal"/>
              <w:pBdr>
                <w:top w:val="nil"/>
                <w:left w:val="nil"/>
                <w:bottom w:val="nil"/>
                <w:right w:val="nil"/>
                <w:between w:val="nil"/>
              </w:pBdr>
              <w:spacing w:before="120" w:after="120"/>
              <w:ind w:left="284" w:hanging="284"/>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4AA9F"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esercizio</w:t>
            </w:r>
            <w:proofErr w:type="gramEnd"/>
            <w:r>
              <w:rPr>
                <w:rFonts w:ascii="Arial" w:eastAsia="Arial" w:hAnsi="Arial" w:cs="Arial"/>
                <w:color w:val="00000A"/>
                <w:sz w:val="15"/>
                <w:szCs w:val="15"/>
              </w:rPr>
              <w:t>:  [……] fatturato: [……] […] valuta</w:t>
            </w:r>
            <w:r>
              <w:rPr>
                <w:rFonts w:ascii="Arial" w:eastAsia="Arial" w:hAnsi="Arial" w:cs="Arial"/>
                <w:color w:val="00000A"/>
                <w:sz w:val="15"/>
                <w:szCs w:val="15"/>
              </w:rPr>
              <w:br/>
              <w:t>esercizio:  [……] fatturato: [……] […] valuta</w:t>
            </w:r>
            <w:r>
              <w:rPr>
                <w:rFonts w:ascii="Arial" w:eastAsia="Arial" w:hAnsi="Arial" w:cs="Arial"/>
                <w:color w:val="00000A"/>
                <w:sz w:val="15"/>
                <w:szCs w:val="15"/>
              </w:rPr>
              <w:br/>
              <w:t>esercizio:  [……] fatturato: [……] […] valuta</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(numero di esercizi, fatturato medio)</w:t>
            </w:r>
            <w:r>
              <w:rPr>
                <w:rFonts w:ascii="Arial" w:eastAsia="Arial" w:hAnsi="Arial" w:cs="Arial"/>
                <w:b/>
                <w:color w:val="00000A"/>
                <w:sz w:val="15"/>
                <w:szCs w:val="15"/>
              </w:rPr>
              <w:t>:</w:t>
            </w:r>
            <w:proofErr w:type="gramStart"/>
            <w:r>
              <w:rPr>
                <w:rFonts w:ascii="Arial" w:eastAsia="Arial" w:hAnsi="Arial" w:cs="Arial"/>
                <w:color w:val="00000A"/>
                <w:sz w:val="15"/>
                <w:szCs w:val="15"/>
              </w:rPr>
              <w:t xml:space="preserve">  </w:t>
            </w:r>
            <w:proofErr w:type="gramEnd"/>
          </w:p>
          <w:p w14:paraId="63A28A33"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 [……] […] valuta</w:t>
            </w:r>
          </w:p>
          <w:p w14:paraId="6D9CAADB"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p w14:paraId="2E5375B7"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p w14:paraId="52D7C585"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14:paraId="3AC16991"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7C8562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AAB56" w14:textId="77777777" w:rsidR="006E3C03" w:rsidRDefault="006D0687">
            <w:pPr>
              <w:pStyle w:val="normal"/>
              <w:pBdr>
                <w:top w:val="nil"/>
                <w:left w:val="nil"/>
                <w:bottom w:val="nil"/>
                <w:right w:val="nil"/>
                <w:between w:val="nil"/>
              </w:pBdr>
              <w:spacing w:before="120" w:after="120"/>
              <w:ind w:left="284" w:hanging="284"/>
              <w:jc w:val="both"/>
              <w:rPr>
                <w:rFonts w:ascii="Arial" w:eastAsia="Arial" w:hAnsi="Arial" w:cs="Arial"/>
                <w:color w:val="00000A"/>
                <w:sz w:val="15"/>
                <w:szCs w:val="15"/>
              </w:rPr>
            </w:pPr>
            <w:r>
              <w:rPr>
                <w:rFonts w:ascii="Arial" w:eastAsia="Arial" w:hAnsi="Arial" w:cs="Arial"/>
                <w:color w:val="00000A"/>
                <w:sz w:val="15"/>
                <w:szCs w:val="15"/>
              </w:rPr>
              <w:t>2a)</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xml:space="preserve">Il </w:t>
            </w:r>
            <w:r>
              <w:rPr>
                <w:rFonts w:ascii="Arial" w:eastAsia="Arial" w:hAnsi="Arial" w:cs="Arial"/>
                <w:b/>
                <w:color w:val="00000A"/>
                <w:sz w:val="15"/>
                <w:szCs w:val="15"/>
              </w:rPr>
              <w:t>fatturato</w:t>
            </w:r>
            <w:r>
              <w:rPr>
                <w:rFonts w:ascii="Arial" w:eastAsia="Arial" w:hAnsi="Arial" w:cs="Arial"/>
                <w:color w:val="00000A"/>
                <w:sz w:val="15"/>
                <w:szCs w:val="15"/>
              </w:rPr>
              <w:t xml:space="preserve"> annuo ("specifico") dell'operatore economico</w:t>
            </w:r>
            <w:r>
              <w:rPr>
                <w:rFonts w:ascii="Arial" w:eastAsia="Arial" w:hAnsi="Arial" w:cs="Arial"/>
                <w:b/>
                <w:color w:val="00000A"/>
                <w:sz w:val="15"/>
                <w:szCs w:val="15"/>
              </w:rPr>
              <w:t xml:space="preserve"> nel settore di attività oggetto dell'appalto</w:t>
            </w:r>
            <w:r>
              <w:rPr>
                <w:rFonts w:ascii="Arial" w:eastAsia="Arial" w:hAnsi="Arial" w:cs="Arial"/>
                <w:color w:val="00000A"/>
                <w:sz w:val="15"/>
                <w:szCs w:val="15"/>
              </w:rPr>
              <w:t xml:space="preserve"> e specificato nell'avviso o bando pertinente o nei documenti di gara per il numero di esercizi richiesto è il seguente:</w:t>
            </w:r>
          </w:p>
          <w:p w14:paraId="37DBD5CA"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b/>
                <w:color w:val="00000A"/>
                <w:sz w:val="15"/>
                <w:szCs w:val="15"/>
              </w:rPr>
              <w:t>e/</w:t>
            </w:r>
            <w:proofErr w:type="gramStart"/>
            <w:r>
              <w:rPr>
                <w:rFonts w:ascii="Arial" w:eastAsia="Arial" w:hAnsi="Arial" w:cs="Arial"/>
                <w:b/>
                <w:color w:val="00000A"/>
                <w:sz w:val="15"/>
                <w:szCs w:val="15"/>
              </w:rPr>
              <w:t>o</w:t>
            </w:r>
            <w:proofErr w:type="gramEnd"/>
            <w:r>
              <w:rPr>
                <w:rFonts w:ascii="Arial" w:eastAsia="Arial" w:hAnsi="Arial" w:cs="Arial"/>
                <w:b/>
                <w:color w:val="00000A"/>
                <w:sz w:val="15"/>
                <w:szCs w:val="15"/>
              </w:rPr>
              <w:t>,</w:t>
            </w:r>
          </w:p>
          <w:p w14:paraId="07A56E2B" w14:textId="77777777" w:rsidR="006E3C03" w:rsidRDefault="006D0687">
            <w:pPr>
              <w:pStyle w:val="normal"/>
              <w:pBdr>
                <w:top w:val="nil"/>
                <w:left w:val="nil"/>
                <w:bottom w:val="nil"/>
                <w:right w:val="nil"/>
                <w:between w:val="nil"/>
              </w:pBdr>
              <w:spacing w:before="120" w:after="120"/>
              <w:ind w:left="284" w:hanging="284"/>
              <w:jc w:val="both"/>
              <w:rPr>
                <w:rFonts w:ascii="Arial" w:eastAsia="Arial" w:hAnsi="Arial" w:cs="Arial"/>
                <w:color w:val="00000A"/>
                <w:sz w:val="15"/>
                <w:szCs w:val="15"/>
              </w:rPr>
            </w:pPr>
            <w:r>
              <w:rPr>
                <w:rFonts w:ascii="Arial" w:eastAsia="Arial" w:hAnsi="Arial" w:cs="Arial"/>
                <w:color w:val="00000A"/>
                <w:sz w:val="15"/>
                <w:szCs w:val="15"/>
              </w:rPr>
              <w:t xml:space="preserve">2b) Il </w:t>
            </w:r>
            <w:r>
              <w:rPr>
                <w:rFonts w:ascii="Arial" w:eastAsia="Arial" w:hAnsi="Arial" w:cs="Arial"/>
                <w:b/>
                <w:color w:val="00000A"/>
                <w:sz w:val="15"/>
                <w:szCs w:val="15"/>
              </w:rPr>
              <w:t>fatturato annuo medio</w:t>
            </w:r>
            <w:r>
              <w:rPr>
                <w:rFonts w:ascii="Arial" w:eastAsia="Arial" w:hAnsi="Arial" w:cs="Arial"/>
                <w:color w:val="00000A"/>
                <w:sz w:val="15"/>
                <w:szCs w:val="15"/>
              </w:rPr>
              <w:t xml:space="preserve"> dell'operatore economico </w:t>
            </w:r>
            <w:r>
              <w:rPr>
                <w:rFonts w:ascii="Arial" w:eastAsia="Arial" w:hAnsi="Arial" w:cs="Arial"/>
                <w:b/>
                <w:color w:val="00000A"/>
                <w:sz w:val="15"/>
                <w:szCs w:val="15"/>
              </w:rPr>
              <w:t xml:space="preserve">nel settore e per il numero di esercizi specificato nell'avviso o bando pertinente o nei documenti di gara è il seguente </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vertAlign w:val="superscript"/>
              </w:rPr>
              <w:footnoteReference w:id="29"/>
            </w:r>
            <w:proofErr w:type="gramStart"/>
            <w:r>
              <w:rPr>
                <w:rFonts w:ascii="Arial" w:eastAsia="Arial" w:hAnsi="Arial" w:cs="Arial"/>
                <w:color w:val="00000A"/>
                <w:sz w:val="15"/>
                <w:szCs w:val="15"/>
              </w:rPr>
              <w:t>)</w:t>
            </w:r>
            <w:r>
              <w:rPr>
                <w:rFonts w:ascii="Arial" w:eastAsia="Arial" w:hAnsi="Arial" w:cs="Arial"/>
                <w:b/>
                <w:color w:val="00000A"/>
                <w:sz w:val="15"/>
                <w:szCs w:val="15"/>
              </w:rPr>
              <w:t>:</w:t>
            </w:r>
            <w:proofErr w:type="gramEnd"/>
          </w:p>
          <w:p w14:paraId="70801B8B"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D9EF9"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esercizio</w:t>
            </w:r>
            <w:proofErr w:type="gramEnd"/>
            <w:r>
              <w:rPr>
                <w:rFonts w:ascii="Arial" w:eastAsia="Arial" w:hAnsi="Arial" w:cs="Arial"/>
                <w:color w:val="00000A"/>
                <w:sz w:val="15"/>
                <w:szCs w:val="15"/>
              </w:rPr>
              <w:t>: [……] fatturato: [……] […]valuta</w:t>
            </w:r>
            <w:r>
              <w:rPr>
                <w:rFonts w:ascii="Arial" w:eastAsia="Arial" w:hAnsi="Arial" w:cs="Arial"/>
                <w:color w:val="00000A"/>
                <w:sz w:val="15"/>
                <w:szCs w:val="15"/>
              </w:rPr>
              <w:br/>
              <w:t>esercizio: [……] fatturato: [……] […]valuta</w:t>
            </w:r>
            <w:r>
              <w:rPr>
                <w:rFonts w:ascii="Arial" w:eastAsia="Arial" w:hAnsi="Arial" w:cs="Arial"/>
                <w:color w:val="00000A"/>
                <w:sz w:val="15"/>
                <w:szCs w:val="15"/>
              </w:rPr>
              <w:br/>
              <w:t>esercizio: [……] fatturato: [……] […]valuta</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(numero di esercizi, fatturato medio)</w:t>
            </w:r>
            <w:r>
              <w:rPr>
                <w:rFonts w:ascii="Arial" w:eastAsia="Arial" w:hAnsi="Arial" w:cs="Arial"/>
                <w:b/>
                <w:color w:val="00000A"/>
                <w:sz w:val="15"/>
                <w:szCs w:val="15"/>
              </w:rPr>
              <w:t>:</w:t>
            </w:r>
            <w:r>
              <w:rPr>
                <w:rFonts w:ascii="Arial" w:eastAsia="Arial" w:hAnsi="Arial" w:cs="Arial"/>
                <w:color w:val="00000A"/>
                <w:sz w:val="15"/>
                <w:szCs w:val="15"/>
              </w:rPr>
              <w:t xml:space="preserve"> </w:t>
            </w:r>
          </w:p>
          <w:p w14:paraId="08B8C3DA"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 [……] […] valuta</w:t>
            </w:r>
          </w:p>
          <w:p w14:paraId="333E2C62"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br/>
              <w:t xml:space="preserve">(indirizzo web, autorità o organismo di emanazione, riferimento preciso della documentazione): </w:t>
            </w:r>
          </w:p>
          <w:p w14:paraId="73396931"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0106D6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FCEE5" w14:textId="77777777" w:rsidR="006E3C03" w:rsidRDefault="006D0687">
            <w:pPr>
              <w:pStyle w:val="normal"/>
              <w:pBdr>
                <w:top w:val="nil"/>
                <w:left w:val="nil"/>
                <w:bottom w:val="nil"/>
                <w:right w:val="nil"/>
                <w:between w:val="nil"/>
              </w:pBdr>
              <w:spacing w:before="120" w:after="120"/>
              <w:jc w:val="both"/>
              <w:rPr>
                <w:color w:val="00000A"/>
                <w:sz w:val="24"/>
                <w:szCs w:val="24"/>
              </w:rPr>
            </w:pPr>
            <w:r>
              <w:rPr>
                <w:rFonts w:ascii="Arial" w:eastAsia="Arial" w:hAnsi="Arial" w:cs="Arial"/>
                <w:color w:val="00000A"/>
                <w:sz w:val="15"/>
                <w:szCs w:val="15"/>
              </w:rPr>
              <w:t xml:space="preserve">3) Se le informazioni </w:t>
            </w:r>
            <w:proofErr w:type="gramStart"/>
            <w:r>
              <w:rPr>
                <w:rFonts w:ascii="Arial" w:eastAsia="Arial" w:hAnsi="Arial" w:cs="Arial"/>
                <w:color w:val="00000A"/>
                <w:sz w:val="15"/>
                <w:szCs w:val="15"/>
              </w:rPr>
              <w:t>relative al</w:t>
            </w:r>
            <w:proofErr w:type="gramEnd"/>
            <w:r>
              <w:rPr>
                <w:rFonts w:ascii="Arial" w:eastAsia="Arial" w:hAnsi="Arial" w:cs="Arial"/>
                <w:color w:val="00000A"/>
                <w:sz w:val="15"/>
                <w:szCs w:val="15"/>
              </w:rPr>
              <w:t xml:space="preserve">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0E24F"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5FDA95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63ACFB" w14:textId="77777777" w:rsidR="006E3C03" w:rsidRDefault="006D0687">
            <w:pPr>
              <w:pStyle w:val="normal"/>
              <w:numPr>
                <w:ilvl w:val="0"/>
                <w:numId w:val="5"/>
              </w:numPr>
              <w:pBdr>
                <w:top w:val="nil"/>
                <w:left w:val="nil"/>
                <w:bottom w:val="nil"/>
                <w:right w:val="nil"/>
                <w:between w:val="nil"/>
              </w:pBdr>
              <w:spacing w:before="120"/>
              <w:ind w:left="284" w:hanging="284"/>
              <w:jc w:val="both"/>
              <w:rPr>
                <w:rFonts w:ascii="Arial" w:eastAsia="Arial" w:hAnsi="Arial" w:cs="Arial"/>
                <w:color w:val="00000A"/>
                <w:sz w:val="15"/>
                <w:szCs w:val="15"/>
              </w:rPr>
            </w:pPr>
            <w:r>
              <w:rPr>
                <w:rFonts w:ascii="Arial" w:eastAsia="Arial" w:hAnsi="Arial" w:cs="Arial"/>
                <w:color w:val="00000A"/>
                <w:sz w:val="15"/>
                <w:szCs w:val="15"/>
              </w:rPr>
              <w:t xml:space="preserve">Per quanto riguarda gli </w:t>
            </w:r>
            <w:r>
              <w:rPr>
                <w:rFonts w:ascii="Arial" w:eastAsia="Arial" w:hAnsi="Arial" w:cs="Arial"/>
                <w:b/>
                <w:color w:val="00000A"/>
                <w:sz w:val="15"/>
                <w:szCs w:val="15"/>
              </w:rPr>
              <w:t xml:space="preserve">indici finanziari </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vertAlign w:val="superscript"/>
              </w:rPr>
              <w:footnoteReference w:id="30"/>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specificati nell'avviso o bando pertinente o nei documenti di gar</w:t>
            </w:r>
            <w:r>
              <w:rPr>
                <w:rFonts w:ascii="Arial" w:eastAsia="Arial" w:hAnsi="Arial" w:cs="Arial"/>
                <w:color w:val="000000"/>
                <w:sz w:val="15"/>
                <w:szCs w:val="15"/>
              </w:rPr>
              <w:t xml:space="preserve">a ai sensi dell’art. </w:t>
            </w:r>
            <w:proofErr w:type="gramStart"/>
            <w:r>
              <w:rPr>
                <w:rFonts w:ascii="Arial" w:eastAsia="Arial" w:hAnsi="Arial" w:cs="Arial"/>
                <w:color w:val="000000"/>
                <w:sz w:val="15"/>
                <w:szCs w:val="15"/>
              </w:rPr>
              <w:t>83 comma 4</w:t>
            </w:r>
            <w:proofErr w:type="gramEnd"/>
            <w:r>
              <w:rPr>
                <w:rFonts w:ascii="Arial" w:eastAsia="Arial" w:hAnsi="Arial" w:cs="Arial"/>
                <w:color w:val="000000"/>
                <w:sz w:val="15"/>
                <w:szCs w:val="15"/>
              </w:rPr>
              <w:t xml:space="preserve">, lett. </w:t>
            </w:r>
            <w:r>
              <w:rPr>
                <w:rFonts w:ascii="Arial" w:eastAsia="Arial" w:hAnsi="Arial" w:cs="Arial"/>
                <w:i/>
                <w:color w:val="000000"/>
                <w:sz w:val="15"/>
                <w:szCs w:val="15"/>
              </w:rPr>
              <w:t>b)</w:t>
            </w:r>
            <w:r>
              <w:rPr>
                <w:rFonts w:ascii="Arial" w:eastAsia="Arial" w:hAnsi="Arial" w:cs="Arial"/>
                <w:color w:val="000000"/>
                <w:sz w:val="15"/>
                <w:szCs w:val="15"/>
              </w:rPr>
              <w:t xml:space="preserve">, del Codice, l'operatore economico dichiara che i valori attuali degli indici richiesti </w:t>
            </w:r>
            <w:r>
              <w:rPr>
                <w:rFonts w:ascii="Arial" w:eastAsia="Arial" w:hAnsi="Arial" w:cs="Arial"/>
                <w:color w:val="00000A"/>
                <w:sz w:val="15"/>
                <w:szCs w:val="15"/>
              </w:rPr>
              <w:t>sono i seguenti:</w:t>
            </w:r>
          </w:p>
          <w:p w14:paraId="50F00D9F" w14:textId="77777777" w:rsidR="006E3C03" w:rsidRDefault="006D0687">
            <w:pPr>
              <w:pStyle w:val="normal"/>
              <w:pBdr>
                <w:top w:val="nil"/>
                <w:left w:val="nil"/>
                <w:bottom w:val="nil"/>
                <w:right w:val="nil"/>
                <w:between w:val="nil"/>
              </w:pBdr>
              <w:spacing w:after="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77C7B"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(indicazione dell'indice richiesto, come rapporto tra x e y </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vertAlign w:val="superscript"/>
              </w:rPr>
              <w:footnoteReference w:id="31"/>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 xml:space="preserve"> e valore)</w:t>
            </w:r>
            <w:r>
              <w:rPr>
                <w:rFonts w:ascii="Arial" w:eastAsia="Arial" w:hAnsi="Arial" w:cs="Arial"/>
                <w:color w:val="00000A"/>
                <w:sz w:val="15"/>
                <w:szCs w:val="15"/>
              </w:rPr>
              <w:br/>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 [……] (</w:t>
            </w:r>
            <w:r>
              <w:rPr>
                <w:rFonts w:ascii="Arial" w:eastAsia="Arial" w:hAnsi="Arial" w:cs="Arial"/>
                <w:color w:val="00000A"/>
                <w:sz w:val="15"/>
                <w:szCs w:val="15"/>
                <w:vertAlign w:val="superscript"/>
              </w:rPr>
              <w:footnoteReference w:id="32"/>
            </w:r>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i/>
                <w:color w:val="00000A"/>
                <w:sz w:val="15"/>
                <w:szCs w:val="15"/>
              </w:rPr>
              <w:br/>
            </w:r>
            <w:proofErr w:type="gramStart"/>
            <w:r>
              <w:rPr>
                <w:rFonts w:ascii="Arial" w:eastAsia="Arial" w:hAnsi="Arial" w:cs="Arial"/>
                <w:color w:val="00000A"/>
                <w:sz w:val="15"/>
                <w:szCs w:val="15"/>
              </w:rPr>
              <w:t>(indirizzo</w:t>
            </w:r>
            <w:proofErr w:type="gramEnd"/>
            <w:r>
              <w:rPr>
                <w:rFonts w:ascii="Arial" w:eastAsia="Arial" w:hAnsi="Arial" w:cs="Arial"/>
                <w:color w:val="00000A"/>
                <w:sz w:val="15"/>
                <w:szCs w:val="15"/>
              </w:rPr>
              <w:t xml:space="preserve"> web, autorità o organismo di emanazione, riferimento preciso della documentazione):</w:t>
            </w:r>
            <w:r>
              <w:rPr>
                <w:rFonts w:ascii="Arial" w:eastAsia="Arial" w:hAnsi="Arial" w:cs="Arial"/>
                <w:i/>
                <w:color w:val="00000A"/>
                <w:sz w:val="15"/>
                <w:szCs w:val="15"/>
              </w:rPr>
              <w:t xml:space="preserve"> </w:t>
            </w:r>
          </w:p>
          <w:p w14:paraId="657F4DDA"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190458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407D0" w14:textId="77777777" w:rsidR="006E3C03" w:rsidRDefault="006D0687">
            <w:pPr>
              <w:pStyle w:val="normal"/>
              <w:numPr>
                <w:ilvl w:val="0"/>
                <w:numId w:val="5"/>
              </w:numPr>
              <w:pBdr>
                <w:top w:val="nil"/>
                <w:left w:val="nil"/>
                <w:bottom w:val="nil"/>
                <w:right w:val="nil"/>
                <w:between w:val="nil"/>
              </w:pBdr>
              <w:spacing w:before="120" w:after="120"/>
              <w:ind w:left="284" w:hanging="284"/>
              <w:rPr>
                <w:rFonts w:ascii="Arial" w:eastAsia="Arial" w:hAnsi="Arial" w:cs="Arial"/>
                <w:color w:val="00000A"/>
                <w:sz w:val="15"/>
                <w:szCs w:val="15"/>
              </w:rPr>
            </w:pPr>
            <w:r>
              <w:rPr>
                <w:rFonts w:ascii="Arial" w:eastAsia="Arial" w:hAnsi="Arial" w:cs="Arial"/>
                <w:color w:val="00000A"/>
                <w:sz w:val="15"/>
                <w:szCs w:val="15"/>
              </w:rPr>
              <w:t xml:space="preserve">L'importo assicurato </w:t>
            </w:r>
            <w:r>
              <w:rPr>
                <w:rFonts w:ascii="Arial" w:eastAsia="Arial" w:hAnsi="Arial" w:cs="Arial"/>
                <w:color w:val="000000"/>
                <w:sz w:val="15"/>
                <w:szCs w:val="15"/>
              </w:rPr>
              <w:t xml:space="preserve">dalla </w:t>
            </w:r>
            <w:r>
              <w:rPr>
                <w:rFonts w:ascii="Arial" w:eastAsia="Arial" w:hAnsi="Arial" w:cs="Arial"/>
                <w:b/>
                <w:color w:val="000000"/>
                <w:sz w:val="15"/>
                <w:szCs w:val="15"/>
              </w:rPr>
              <w:t>copertura contro i rischi professional</w:t>
            </w:r>
            <w:r>
              <w:rPr>
                <w:rFonts w:ascii="Arial" w:eastAsia="Arial" w:hAnsi="Arial" w:cs="Arial"/>
                <w:color w:val="000000"/>
                <w:sz w:val="15"/>
                <w:szCs w:val="15"/>
              </w:rPr>
              <w:t xml:space="preserve">i è il seguente (articolo </w:t>
            </w:r>
            <w:proofErr w:type="gramStart"/>
            <w:r>
              <w:rPr>
                <w:rFonts w:ascii="Arial" w:eastAsia="Arial" w:hAnsi="Arial" w:cs="Arial"/>
                <w:color w:val="000000"/>
                <w:sz w:val="15"/>
                <w:szCs w:val="15"/>
              </w:rPr>
              <w:t>83</w:t>
            </w:r>
            <w:proofErr w:type="gramEnd"/>
            <w:r>
              <w:rPr>
                <w:rFonts w:ascii="Arial" w:eastAsia="Arial" w:hAnsi="Arial" w:cs="Arial"/>
                <w:color w:val="000000"/>
                <w:sz w:val="15"/>
                <w:szCs w:val="15"/>
              </w:rPr>
              <w:t xml:space="preserve">, comma 4, lettera </w:t>
            </w:r>
            <w:r>
              <w:rPr>
                <w:rFonts w:ascii="Arial" w:eastAsia="Arial" w:hAnsi="Arial" w:cs="Arial"/>
                <w:i/>
                <w:color w:val="000000"/>
                <w:sz w:val="15"/>
                <w:szCs w:val="15"/>
              </w:rPr>
              <w:t>c)</w:t>
            </w:r>
            <w:r>
              <w:rPr>
                <w:rFonts w:ascii="Arial" w:eastAsia="Arial" w:hAnsi="Arial" w:cs="Arial"/>
                <w:color w:val="000000"/>
                <w:sz w:val="15"/>
                <w:szCs w:val="15"/>
              </w:rPr>
              <w:t xml:space="preserve"> del Codice):</w:t>
            </w:r>
          </w:p>
          <w:p w14:paraId="189CB02D"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F5A41"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 […] valuta</w:t>
            </w:r>
          </w:p>
          <w:p w14:paraId="23D65A63" w14:textId="77777777" w:rsidR="006E3C03" w:rsidRDefault="006D0687">
            <w:pPr>
              <w:pStyle w:val="normal"/>
              <w:pBdr>
                <w:top w:val="nil"/>
                <w:left w:val="nil"/>
                <w:bottom w:val="nil"/>
                <w:right w:val="nil"/>
                <w:between w:val="nil"/>
              </w:pBdr>
              <w:rPr>
                <w:rFonts w:ascii="Arial" w:eastAsia="Arial" w:hAnsi="Arial" w:cs="Arial"/>
                <w:color w:val="00000A"/>
                <w:sz w:val="15"/>
                <w:szCs w:val="15"/>
              </w:rPr>
            </w:pPr>
            <w:r>
              <w:rPr>
                <w:rFonts w:ascii="Arial" w:eastAsia="Arial" w:hAnsi="Arial" w:cs="Arial"/>
                <w:color w:val="00000A"/>
                <w:sz w:val="15"/>
                <w:szCs w:val="15"/>
              </w:rPr>
              <w:br/>
              <w:t>(indirizzo web, autorità o organismo di emanazione, riferimento preciso della documentazione):</w:t>
            </w:r>
          </w:p>
          <w:p w14:paraId="71565B95" w14:textId="77777777" w:rsidR="006E3C03" w:rsidRDefault="006D0687">
            <w:pPr>
              <w:pStyle w:val="normal"/>
              <w:pBdr>
                <w:top w:val="nil"/>
                <w:left w:val="nil"/>
                <w:bottom w:val="nil"/>
                <w:right w:val="nil"/>
                <w:between w:val="nil"/>
              </w:pBdr>
              <w:rPr>
                <w:color w:val="00000A"/>
                <w:sz w:val="24"/>
                <w:szCs w:val="24"/>
              </w:rPr>
            </w:pPr>
            <w:r>
              <w:rPr>
                <w:rFonts w:ascii="Arial" w:eastAsia="Arial" w:hAnsi="Arial" w:cs="Arial"/>
                <w:i/>
                <w:color w:val="00000A"/>
                <w:sz w:val="15"/>
                <w:szCs w:val="15"/>
              </w:rPr>
              <w:t xml:space="preserve"> </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2585F7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A18C4" w14:textId="77777777" w:rsidR="006E3C03" w:rsidRDefault="006D0687">
            <w:pPr>
              <w:pStyle w:val="normal"/>
              <w:numPr>
                <w:ilvl w:val="0"/>
                <w:numId w:val="5"/>
              </w:numPr>
              <w:pBdr>
                <w:top w:val="nil"/>
                <w:left w:val="nil"/>
                <w:bottom w:val="nil"/>
                <w:right w:val="nil"/>
                <w:between w:val="nil"/>
              </w:pBdr>
              <w:spacing w:before="120" w:after="120"/>
              <w:ind w:left="284" w:hanging="284"/>
              <w:rPr>
                <w:rFonts w:ascii="Arial" w:eastAsia="Arial" w:hAnsi="Arial" w:cs="Arial"/>
                <w:color w:val="00000A"/>
                <w:sz w:val="15"/>
                <w:szCs w:val="15"/>
              </w:rPr>
            </w:pPr>
            <w:r>
              <w:rPr>
                <w:rFonts w:ascii="Arial" w:eastAsia="Arial" w:hAnsi="Arial" w:cs="Arial"/>
                <w:color w:val="00000A"/>
                <w:sz w:val="15"/>
                <w:szCs w:val="15"/>
              </w:rPr>
              <w:t xml:space="preserve">Per quanto riguarda gli </w:t>
            </w:r>
            <w:r>
              <w:rPr>
                <w:rFonts w:ascii="Arial" w:eastAsia="Arial" w:hAnsi="Arial" w:cs="Arial"/>
                <w:b/>
                <w:color w:val="00000A"/>
                <w:sz w:val="15"/>
                <w:szCs w:val="15"/>
              </w:rPr>
              <w:t>eventuali altri requisiti economici o finanziari</w:t>
            </w:r>
            <w:r>
              <w:rPr>
                <w:rFonts w:ascii="Arial" w:eastAsia="Arial" w:hAnsi="Arial" w:cs="Arial"/>
                <w:color w:val="00000A"/>
                <w:sz w:val="15"/>
                <w:szCs w:val="15"/>
              </w:rPr>
              <w:t xml:space="preserve"> specificati nell'avviso o bando pertinente o nei documenti di gara, l'operatore economico dichiara che:</w:t>
            </w:r>
            <w:r>
              <w:rPr>
                <w:rFonts w:ascii="Arial" w:eastAsia="Arial" w:hAnsi="Arial" w:cs="Arial"/>
                <w:color w:val="00000A"/>
                <w:sz w:val="15"/>
                <w:szCs w:val="15"/>
              </w:rPr>
              <w:br/>
            </w:r>
          </w:p>
          <w:p w14:paraId="3C54F3AA"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 xml:space="preserve">Se la documentazione pertinente </w:t>
            </w:r>
            <w:r>
              <w:rPr>
                <w:rFonts w:ascii="Arial" w:eastAsia="Arial" w:hAnsi="Arial" w:cs="Arial"/>
                <w:b/>
                <w:color w:val="00000A"/>
                <w:sz w:val="15"/>
                <w:szCs w:val="15"/>
              </w:rPr>
              <w:t>eventualmente</w:t>
            </w:r>
            <w:r>
              <w:rPr>
                <w:rFonts w:ascii="Arial" w:eastAsia="Arial" w:hAnsi="Arial" w:cs="Arial"/>
                <w:color w:val="00000A"/>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4A025"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lastRenderedPageBreak/>
              <w:t>[…</w:t>
            </w:r>
            <w:proofErr w:type="gram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14:paraId="0C5067B0"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14:paraId="03A67FEA"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bl>
    <w:p w14:paraId="1F7855EA" w14:textId="77777777" w:rsidR="006E3C03" w:rsidRDefault="006E3C03">
      <w:pPr>
        <w:pStyle w:val="normal"/>
        <w:keepNext/>
        <w:pBdr>
          <w:top w:val="nil"/>
          <w:left w:val="nil"/>
          <w:bottom w:val="nil"/>
          <w:right w:val="nil"/>
          <w:between w:val="nil"/>
        </w:pBdr>
        <w:jc w:val="both"/>
        <w:rPr>
          <w:rFonts w:ascii="Arial" w:eastAsia="Arial" w:hAnsi="Arial" w:cs="Arial"/>
          <w:b/>
          <w:color w:val="00000A"/>
          <w:sz w:val="15"/>
          <w:szCs w:val="15"/>
        </w:rPr>
      </w:pPr>
    </w:p>
    <w:p w14:paraId="6684C7B9" w14:textId="77777777" w:rsidR="006E3C03" w:rsidRDefault="006E3C03">
      <w:pPr>
        <w:pStyle w:val="normal"/>
        <w:keepNext/>
        <w:pBdr>
          <w:top w:val="nil"/>
          <w:left w:val="nil"/>
          <w:bottom w:val="nil"/>
          <w:right w:val="nil"/>
          <w:between w:val="nil"/>
        </w:pBdr>
        <w:ind w:left="850"/>
        <w:rPr>
          <w:b/>
          <w:smallCaps/>
          <w:color w:val="00000A"/>
          <w:sz w:val="16"/>
          <w:szCs w:val="16"/>
        </w:rPr>
      </w:pPr>
    </w:p>
    <w:p w14:paraId="0EEEFC9F" w14:textId="77777777" w:rsidR="006E3C03" w:rsidRDefault="006D0687">
      <w:pPr>
        <w:pStyle w:val="normal"/>
        <w:keepNext/>
        <w:pBdr>
          <w:top w:val="nil"/>
          <w:left w:val="nil"/>
          <w:bottom w:val="nil"/>
          <w:right w:val="nil"/>
          <w:between w:val="nil"/>
        </w:pBdr>
        <w:jc w:val="both"/>
        <w:rPr>
          <w:b/>
          <w:smallCaps/>
          <w:color w:val="000000"/>
          <w:sz w:val="16"/>
          <w:szCs w:val="16"/>
        </w:rPr>
      </w:pPr>
      <w:r>
        <w:rPr>
          <w:rFonts w:ascii="Arial" w:eastAsia="Arial" w:hAnsi="Arial" w:cs="Arial"/>
          <w:smallCaps/>
          <w:color w:val="00000A"/>
          <w:sz w:val="16"/>
          <w:szCs w:val="16"/>
        </w:rPr>
        <w:t xml:space="preserve">C: CAPACITÀ TECNICHE E </w:t>
      </w:r>
      <w:r>
        <w:rPr>
          <w:rFonts w:ascii="Arial" w:eastAsia="Arial" w:hAnsi="Arial" w:cs="Arial"/>
          <w:smallCaps/>
          <w:color w:val="000000"/>
          <w:sz w:val="16"/>
          <w:szCs w:val="16"/>
        </w:rPr>
        <w:t xml:space="preserve">PROFESSIONALI </w:t>
      </w:r>
      <w:r>
        <w:rPr>
          <w:rFonts w:ascii="Arial" w:eastAsia="Arial" w:hAnsi="Arial" w:cs="Arial"/>
          <w:smallCaps/>
          <w:color w:val="000000"/>
          <w:sz w:val="15"/>
          <w:szCs w:val="15"/>
        </w:rPr>
        <w:t>(A</w:t>
      </w:r>
      <w:r>
        <w:rPr>
          <w:rFonts w:ascii="Arial" w:eastAsia="Arial" w:hAnsi="Arial" w:cs="Arial"/>
          <w:color w:val="000000"/>
          <w:sz w:val="16"/>
          <w:szCs w:val="16"/>
        </w:rPr>
        <w:t xml:space="preserve">rticolo </w:t>
      </w:r>
      <w:proofErr w:type="gramStart"/>
      <w:r>
        <w:rPr>
          <w:rFonts w:ascii="Arial" w:eastAsia="Arial" w:hAnsi="Arial" w:cs="Arial"/>
          <w:color w:val="000000"/>
          <w:sz w:val="16"/>
          <w:szCs w:val="16"/>
        </w:rPr>
        <w:t>83</w:t>
      </w:r>
      <w:proofErr w:type="gramEnd"/>
      <w:r>
        <w:rPr>
          <w:rFonts w:ascii="Arial" w:eastAsia="Arial" w:hAnsi="Arial" w:cs="Arial"/>
          <w:color w:val="000000"/>
          <w:sz w:val="16"/>
          <w:szCs w:val="16"/>
        </w:rPr>
        <w:t xml:space="preserve">, comma 1, lettera </w:t>
      </w:r>
      <w:r>
        <w:rPr>
          <w:rFonts w:ascii="Arial" w:eastAsia="Arial" w:hAnsi="Arial" w:cs="Arial"/>
          <w:i/>
          <w:color w:val="000000"/>
          <w:sz w:val="16"/>
          <w:szCs w:val="16"/>
        </w:rPr>
        <w:t>c)</w:t>
      </w:r>
      <w:r>
        <w:rPr>
          <w:rFonts w:ascii="Arial" w:eastAsia="Arial" w:hAnsi="Arial" w:cs="Arial"/>
          <w:color w:val="000000"/>
          <w:sz w:val="16"/>
          <w:szCs w:val="16"/>
        </w:rPr>
        <w:t>, del Codice)</w:t>
      </w:r>
    </w:p>
    <w:p w14:paraId="015E0F45" w14:textId="77777777" w:rsidR="006E3C03" w:rsidRDefault="006E3C03">
      <w:pPr>
        <w:pStyle w:val="normal"/>
        <w:keepNext/>
        <w:pBdr>
          <w:top w:val="nil"/>
          <w:left w:val="nil"/>
          <w:bottom w:val="nil"/>
          <w:right w:val="nil"/>
          <w:between w:val="nil"/>
        </w:pBdr>
        <w:ind w:left="850"/>
        <w:rPr>
          <w:b/>
          <w:smallCaps/>
          <w:color w:val="000000"/>
          <w:sz w:val="16"/>
          <w:szCs w:val="16"/>
        </w:rPr>
      </w:pPr>
    </w:p>
    <w:p w14:paraId="107C83B1"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jc w:val="both"/>
        <w:rPr>
          <w:rFonts w:ascii="Arial" w:eastAsia="Arial" w:hAnsi="Arial" w:cs="Arial"/>
          <w:color w:val="000000"/>
          <w:sz w:val="15"/>
          <w:szCs w:val="15"/>
        </w:rPr>
      </w:pPr>
      <w:bookmarkStart w:id="3" w:name="_heading=h.1fob9te" w:colFirst="0" w:colLast="0"/>
      <w:bookmarkEnd w:id="3"/>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fffb"/>
        <w:tblW w:w="9288" w:type="dxa"/>
        <w:tblInd w:w="-20" w:type="dxa"/>
        <w:tblLayout w:type="fixed"/>
        <w:tblLook w:val="0000" w:firstRow="0" w:lastRow="0" w:firstColumn="0" w:lastColumn="0" w:noHBand="0" w:noVBand="0"/>
      </w:tblPr>
      <w:tblGrid>
        <w:gridCol w:w="4644"/>
        <w:gridCol w:w="4644"/>
      </w:tblGrid>
      <w:tr w:rsidR="006E3C03" w14:paraId="786C34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D4C491"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5B48B"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r>
              <w:rPr>
                <w:rFonts w:ascii="Arial" w:eastAsia="Arial" w:hAnsi="Arial" w:cs="Arial"/>
                <w:b/>
                <w:i/>
                <w:color w:val="00000A"/>
                <w:sz w:val="15"/>
                <w:szCs w:val="15"/>
              </w:rPr>
              <w:t>:</w:t>
            </w:r>
          </w:p>
        </w:tc>
      </w:tr>
      <w:tr w:rsidR="006E3C03" w14:paraId="6E9108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17349D"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0"/>
                <w:sz w:val="15"/>
                <w:szCs w:val="15"/>
              </w:rPr>
              <w:t xml:space="preserve">1a) Unicamente per gli </w:t>
            </w:r>
            <w:r>
              <w:rPr>
                <w:rFonts w:ascii="Arial" w:eastAsia="Arial" w:hAnsi="Arial" w:cs="Arial"/>
                <w:b/>
                <w:color w:val="000000"/>
                <w:sz w:val="15"/>
                <w:szCs w:val="15"/>
              </w:rPr>
              <w:t xml:space="preserve">appalti pubblici di lavori, </w:t>
            </w:r>
            <w:r>
              <w:rPr>
                <w:rFonts w:ascii="Arial" w:eastAsia="Arial" w:hAnsi="Arial" w:cs="Arial"/>
                <w:color w:val="00000A"/>
                <w:sz w:val="15"/>
                <w:szCs w:val="15"/>
              </w:rPr>
              <w:t>durante il periodo di riferimento</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vertAlign w:val="superscript"/>
              </w:rPr>
              <w:footnoteReference w:id="33"/>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xml:space="preserve">l'operatore economico </w:t>
            </w:r>
            <w:r>
              <w:rPr>
                <w:rFonts w:ascii="Arial" w:eastAsia="Arial" w:hAnsi="Arial" w:cs="Arial"/>
                <w:b/>
                <w:color w:val="00000A"/>
                <w:sz w:val="15"/>
                <w:szCs w:val="15"/>
              </w:rPr>
              <w:t>ha eseguito i seguenti lavori del tipo specificato</w:t>
            </w:r>
            <w:r>
              <w:rPr>
                <w:rFonts w:ascii="Arial" w:eastAsia="Arial" w:hAnsi="Arial" w:cs="Arial"/>
                <w:color w:val="00000A"/>
                <w:sz w:val="15"/>
                <w:szCs w:val="15"/>
              </w:rPr>
              <w:t xml:space="preserve">: </w:t>
            </w:r>
          </w:p>
          <w:p w14:paraId="174A585C"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2C756D"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Numero di anni (periodo specificato nell'avviso o bando pertinente o nei documenti di gara): […]</w:t>
            </w:r>
            <w:proofErr w:type="gramEnd"/>
            <w:r>
              <w:rPr>
                <w:rFonts w:ascii="Arial" w:eastAsia="Arial" w:hAnsi="Arial" w:cs="Arial"/>
                <w:color w:val="00000A"/>
                <w:sz w:val="15"/>
                <w:szCs w:val="15"/>
              </w:rPr>
              <w:br/>
              <w:t>Lavori:</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t xml:space="preserve">(indirizzo web, autorità o organismo di emanazione, riferimento preciso della documentazione): </w:t>
            </w:r>
          </w:p>
          <w:p w14:paraId="36A18C52"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32D993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76583" w14:textId="77777777" w:rsidR="006E3C03" w:rsidRDefault="006D0687">
            <w:pPr>
              <w:pStyle w:val="normal"/>
              <w:pBdr>
                <w:top w:val="nil"/>
                <w:left w:val="nil"/>
                <w:bottom w:val="nil"/>
                <w:right w:val="nil"/>
                <w:between w:val="nil"/>
              </w:pBdr>
              <w:spacing w:before="120" w:after="120"/>
              <w:ind w:left="426" w:hanging="426"/>
              <w:rPr>
                <w:rFonts w:ascii="Arial" w:eastAsia="Arial" w:hAnsi="Arial" w:cs="Arial"/>
                <w:color w:val="00000A"/>
                <w:sz w:val="14"/>
                <w:szCs w:val="14"/>
              </w:rPr>
            </w:pPr>
            <w:r>
              <w:rPr>
                <w:rFonts w:ascii="Arial" w:eastAsia="Arial" w:hAnsi="Arial" w:cs="Arial"/>
                <w:color w:val="00000A"/>
                <w:sz w:val="15"/>
                <w:szCs w:val="15"/>
              </w:rPr>
              <w:t>1b)</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xml:space="preserve">Unicamente per gli </w:t>
            </w:r>
            <w:r>
              <w:rPr>
                <w:rFonts w:ascii="Arial" w:eastAsia="Arial" w:hAnsi="Arial" w:cs="Arial"/>
                <w:b/>
                <w:i/>
                <w:color w:val="00000A"/>
                <w:sz w:val="15"/>
                <w:szCs w:val="15"/>
              </w:rPr>
              <w:t>appalti pubblici di forniture e di servizi</w:t>
            </w:r>
            <w:r>
              <w:rPr>
                <w:rFonts w:ascii="Arial" w:eastAsia="Arial" w:hAnsi="Arial" w:cs="Arial"/>
                <w:color w:val="00000A"/>
                <w:sz w:val="15"/>
                <w:szCs w:val="15"/>
              </w:rPr>
              <w:t>:</w:t>
            </w:r>
            <w:r>
              <w:rPr>
                <w:rFonts w:ascii="Arial" w:eastAsia="Arial" w:hAnsi="Arial" w:cs="Arial"/>
                <w:color w:val="00000A"/>
                <w:sz w:val="15"/>
                <w:szCs w:val="15"/>
                <w:shd w:val="clear" w:color="auto" w:fill="BFBFBF"/>
              </w:rPr>
              <w:br/>
            </w:r>
          </w:p>
          <w:p w14:paraId="2FCE2C21" w14:textId="77777777" w:rsidR="006E3C03" w:rsidRDefault="006D0687">
            <w:pPr>
              <w:pStyle w:val="normal"/>
              <w:pBdr>
                <w:top w:val="nil"/>
                <w:left w:val="nil"/>
                <w:bottom w:val="nil"/>
                <w:right w:val="nil"/>
                <w:between w:val="nil"/>
              </w:pBdr>
              <w:spacing w:before="120" w:after="120"/>
              <w:ind w:left="426" w:hanging="426"/>
              <w:rPr>
                <w:color w:val="00000A"/>
                <w:sz w:val="24"/>
                <w:szCs w:val="24"/>
              </w:rPr>
            </w:pPr>
            <w:r>
              <w:rPr>
                <w:rFonts w:ascii="Arial" w:eastAsia="Arial" w:hAnsi="Arial" w:cs="Arial"/>
                <w:color w:val="00000A"/>
                <w:sz w:val="14"/>
                <w:szCs w:val="14"/>
              </w:rPr>
              <w:t xml:space="preserve">           Durante il periodo di riferimento l'operatore economico </w:t>
            </w:r>
            <w:r>
              <w:rPr>
                <w:rFonts w:ascii="Arial" w:eastAsia="Arial" w:hAnsi="Arial" w:cs="Arial"/>
                <w:b/>
                <w:color w:val="00000A"/>
                <w:sz w:val="14"/>
                <w:szCs w:val="14"/>
              </w:rPr>
              <w:t xml:space="preserve">ha consegnato le seguenti forniture principali del tipo specificato </w:t>
            </w:r>
            <w:proofErr w:type="gramStart"/>
            <w:r>
              <w:rPr>
                <w:rFonts w:ascii="Arial" w:eastAsia="Arial" w:hAnsi="Arial" w:cs="Arial"/>
                <w:b/>
                <w:color w:val="00000A"/>
                <w:sz w:val="14"/>
                <w:szCs w:val="14"/>
              </w:rPr>
              <w:t>o</w:t>
            </w:r>
            <w:proofErr w:type="gramEnd"/>
            <w:r>
              <w:rPr>
                <w:rFonts w:ascii="Arial" w:eastAsia="Arial" w:hAnsi="Arial" w:cs="Arial"/>
                <w:b/>
                <w:color w:val="00000A"/>
                <w:sz w:val="14"/>
                <w:szCs w:val="14"/>
              </w:rPr>
              <w:t xml:space="preserve"> prestato i seguenti servizi principali del tipo specificato: </w:t>
            </w:r>
            <w:r>
              <w:rPr>
                <w:rFonts w:ascii="Arial" w:eastAsia="Arial" w:hAnsi="Arial" w:cs="Arial"/>
                <w:color w:val="00000A"/>
                <w:sz w:val="14"/>
                <w:szCs w:val="14"/>
              </w:rPr>
              <w:t>Indicare nell'elenco gli importi, le date e i destinatari, pubblici o privati(</w:t>
            </w:r>
            <w:r>
              <w:rPr>
                <w:rFonts w:ascii="Arial" w:eastAsia="Arial" w:hAnsi="Arial" w:cs="Arial"/>
                <w:color w:val="00000A"/>
                <w:sz w:val="14"/>
                <w:szCs w:val="14"/>
                <w:vertAlign w:val="superscript"/>
              </w:rPr>
              <w:footnoteReference w:id="34"/>
            </w:r>
            <w:proofErr w:type="gramStart"/>
            <w:r>
              <w:rPr>
                <w:rFonts w:ascii="Arial" w:eastAsia="Arial" w:hAnsi="Arial" w:cs="Arial"/>
                <w:color w:val="00000A"/>
                <w:sz w:val="14"/>
                <w:szCs w:val="14"/>
              </w:rPr>
              <w:t>):</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FCA27"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Numero di anni (periodo specificato nell'avviso o bando pertinente o nei documenti di gara): </w:t>
            </w:r>
          </w:p>
          <w:p w14:paraId="287AFDAE"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bl>
            <w:tblPr>
              <w:tblStyle w:val="afffc"/>
              <w:tblW w:w="4144" w:type="dxa"/>
              <w:tblInd w:w="0" w:type="dxa"/>
              <w:tblLayout w:type="fixed"/>
              <w:tblLook w:val="0000" w:firstRow="0" w:lastRow="0" w:firstColumn="0" w:lastColumn="0" w:noHBand="0" w:noVBand="0"/>
            </w:tblPr>
            <w:tblGrid>
              <w:gridCol w:w="1335"/>
              <w:gridCol w:w="936"/>
              <w:gridCol w:w="727"/>
              <w:gridCol w:w="1146"/>
            </w:tblGrid>
            <w:tr w:rsidR="006E3C03" w14:paraId="0E5110B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162C8F1"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C37908"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706D338"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BE1BE5F"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destinatari</w:t>
                  </w:r>
                  <w:proofErr w:type="gramEnd"/>
                </w:p>
              </w:tc>
            </w:tr>
            <w:tr w:rsidR="006E3C03" w14:paraId="7886C9D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6FBEE69"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9F6247D"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2E289EF"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7D243FC"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tc>
            </w:tr>
          </w:tbl>
          <w:p w14:paraId="65F99518"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tc>
      </w:tr>
      <w:tr w:rsidR="006E3C03" w14:paraId="6A37AC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A261A" w14:textId="77777777" w:rsidR="006E3C03" w:rsidRDefault="006D0687">
            <w:pPr>
              <w:pStyle w:val="normal"/>
              <w:pBdr>
                <w:top w:val="nil"/>
                <w:left w:val="nil"/>
                <w:bottom w:val="nil"/>
                <w:right w:val="nil"/>
                <w:between w:val="nil"/>
              </w:pBdr>
              <w:spacing w:before="120" w:after="120"/>
              <w:ind w:left="426" w:hanging="426"/>
              <w:rPr>
                <w:rFonts w:ascii="Arial" w:eastAsia="Arial" w:hAnsi="Arial" w:cs="Arial"/>
                <w:color w:val="00000A"/>
                <w:sz w:val="15"/>
                <w:szCs w:val="15"/>
              </w:rPr>
            </w:pPr>
            <w:r>
              <w:rPr>
                <w:rFonts w:ascii="Arial" w:eastAsia="Arial" w:hAnsi="Arial" w:cs="Arial"/>
                <w:color w:val="00000A"/>
                <w:sz w:val="15"/>
                <w:szCs w:val="15"/>
              </w:rPr>
              <w:t>2)</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xml:space="preserve">Può disporre dei seguenti </w:t>
            </w:r>
            <w:r>
              <w:rPr>
                <w:rFonts w:ascii="Arial" w:eastAsia="Arial" w:hAnsi="Arial" w:cs="Arial"/>
                <w:b/>
                <w:color w:val="00000A"/>
                <w:sz w:val="15"/>
                <w:szCs w:val="15"/>
              </w:rPr>
              <w:t xml:space="preserve">tecnici o organismi tecnici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35"/>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 xml:space="preserve"> citando in particolare quelli responsabili del controllo della qualità:</w:t>
            </w:r>
          </w:p>
          <w:p w14:paraId="0064A2B8" w14:textId="77777777" w:rsidR="006E3C03" w:rsidRDefault="006D0687">
            <w:pPr>
              <w:pStyle w:val="normal"/>
              <w:pBdr>
                <w:top w:val="nil"/>
                <w:left w:val="nil"/>
                <w:bottom w:val="nil"/>
                <w:right w:val="nil"/>
                <w:between w:val="nil"/>
              </w:pBdr>
              <w:spacing w:before="120" w:after="120"/>
              <w:ind w:left="426"/>
              <w:rPr>
                <w:color w:val="00000A"/>
                <w:sz w:val="24"/>
                <w:szCs w:val="24"/>
              </w:rPr>
            </w:pPr>
            <w:r>
              <w:rPr>
                <w:rFonts w:ascii="Arial" w:eastAsia="Arial" w:hAnsi="Arial" w:cs="Arial"/>
                <w:color w:val="00000A"/>
                <w:sz w:val="15"/>
                <w:szCs w:val="15"/>
              </w:rPr>
              <w:t xml:space="preserve">Nel caso di appalti pubblici di lavori l'operatore economico potrà </w:t>
            </w:r>
            <w:proofErr w:type="gramStart"/>
            <w:r>
              <w:rPr>
                <w:rFonts w:ascii="Arial" w:eastAsia="Arial" w:hAnsi="Arial" w:cs="Arial"/>
                <w:color w:val="00000A"/>
                <w:sz w:val="15"/>
                <w:szCs w:val="15"/>
              </w:rPr>
              <w:t>disporre dei</w:t>
            </w:r>
            <w:proofErr w:type="gramEnd"/>
            <w:r>
              <w:rPr>
                <w:rFonts w:ascii="Arial" w:eastAsia="Arial" w:hAnsi="Arial" w:cs="Arial"/>
                <w:color w:val="00000A"/>
                <w:sz w:val="15"/>
                <w:szCs w:val="15"/>
              </w:rPr>
              <w:t xml:space="preserve">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635"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39E087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1AE67" w14:textId="77777777" w:rsidR="006E3C03" w:rsidRDefault="006D0687">
            <w:pPr>
              <w:pStyle w:val="normal"/>
              <w:pBdr>
                <w:top w:val="nil"/>
                <w:left w:val="nil"/>
                <w:bottom w:val="nil"/>
                <w:right w:val="nil"/>
                <w:between w:val="nil"/>
              </w:pBdr>
              <w:spacing w:before="120" w:after="120"/>
              <w:ind w:left="426" w:hanging="426"/>
              <w:rPr>
                <w:color w:val="00000A"/>
                <w:sz w:val="24"/>
                <w:szCs w:val="24"/>
              </w:rPr>
            </w:pPr>
            <w:r>
              <w:rPr>
                <w:rFonts w:ascii="Arial" w:eastAsia="Arial" w:hAnsi="Arial" w:cs="Arial"/>
                <w:color w:val="00000A"/>
                <w:sz w:val="15"/>
                <w:szCs w:val="15"/>
              </w:rPr>
              <w:t>3)</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xml:space="preserve">Utilizza le seguenti </w:t>
            </w:r>
            <w:r>
              <w:rPr>
                <w:rFonts w:ascii="Arial" w:eastAsia="Arial" w:hAnsi="Arial" w:cs="Arial"/>
                <w:b/>
                <w:color w:val="00000A"/>
                <w:sz w:val="15"/>
                <w:szCs w:val="15"/>
              </w:rPr>
              <w:t xml:space="preserve">attrezzature tecniche e adotta le seguenti misure per garantire la qualità </w:t>
            </w:r>
            <w:r>
              <w:rPr>
                <w:rFonts w:ascii="Arial" w:eastAsia="Arial" w:hAnsi="Arial" w:cs="Arial"/>
                <w:color w:val="00000A"/>
                <w:sz w:val="15"/>
                <w:szCs w:val="15"/>
              </w:rPr>
              <w:t xml:space="preserve">e dispone degli </w:t>
            </w:r>
            <w:r>
              <w:rPr>
                <w:rFonts w:ascii="Arial" w:eastAsia="Arial" w:hAnsi="Arial" w:cs="Arial"/>
                <w:b/>
                <w:color w:val="00000A"/>
                <w:sz w:val="15"/>
                <w:szCs w:val="15"/>
              </w:rPr>
              <w:t>strumenti di studio e ricerca</w:t>
            </w:r>
            <w:r>
              <w:rPr>
                <w:rFonts w:ascii="Arial" w:eastAsia="Arial" w:hAnsi="Arial" w:cs="Arial"/>
                <w:color w:val="00000A"/>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C88FF"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6FEBD9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CAD76C" w14:textId="77777777" w:rsidR="006E3C03" w:rsidRDefault="006D0687">
            <w:pPr>
              <w:pStyle w:val="normal"/>
              <w:pBdr>
                <w:top w:val="nil"/>
                <w:left w:val="nil"/>
                <w:bottom w:val="nil"/>
                <w:right w:val="nil"/>
                <w:between w:val="nil"/>
              </w:pBdr>
              <w:spacing w:before="120" w:after="120"/>
              <w:ind w:left="426" w:hanging="426"/>
              <w:rPr>
                <w:color w:val="00000A"/>
                <w:sz w:val="24"/>
                <w:szCs w:val="24"/>
              </w:rPr>
            </w:pPr>
            <w:r>
              <w:rPr>
                <w:rFonts w:ascii="Arial" w:eastAsia="Arial" w:hAnsi="Arial" w:cs="Arial"/>
                <w:color w:val="00000A"/>
                <w:sz w:val="15"/>
                <w:szCs w:val="15"/>
              </w:rPr>
              <w:t>4)</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xml:space="preserve">Potrà applicare i seguenti </w:t>
            </w:r>
            <w:r>
              <w:rPr>
                <w:rFonts w:ascii="Arial" w:eastAsia="Arial" w:hAnsi="Arial" w:cs="Arial"/>
                <w:b/>
                <w:color w:val="00000A"/>
                <w:sz w:val="15"/>
                <w:szCs w:val="15"/>
              </w:rPr>
              <w:t>sistemi di gestione e di tracciabilità della catena di approvvigionamento</w:t>
            </w:r>
            <w:r>
              <w:rPr>
                <w:rFonts w:ascii="Arial" w:eastAsia="Arial" w:hAnsi="Arial" w:cs="Arial"/>
                <w:color w:val="00000A"/>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B74C04"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34B66D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95E84" w14:textId="77777777" w:rsidR="006E3C03" w:rsidRDefault="006D0687">
            <w:pPr>
              <w:pStyle w:val="normal"/>
              <w:pBdr>
                <w:top w:val="nil"/>
                <w:left w:val="nil"/>
                <w:bottom w:val="nil"/>
                <w:right w:val="nil"/>
                <w:between w:val="nil"/>
              </w:pBdr>
              <w:spacing w:before="120" w:after="120"/>
              <w:ind w:left="426" w:hanging="426"/>
              <w:rPr>
                <w:rFonts w:ascii="Arial" w:eastAsia="Arial" w:hAnsi="Arial" w:cs="Arial"/>
                <w:color w:val="00000A"/>
                <w:sz w:val="15"/>
                <w:szCs w:val="15"/>
              </w:rPr>
            </w:pPr>
            <w:r>
              <w:rPr>
                <w:rFonts w:ascii="Arial" w:eastAsia="Arial" w:hAnsi="Arial" w:cs="Arial"/>
                <w:color w:val="00000A"/>
                <w:sz w:val="15"/>
                <w:szCs w:val="15"/>
              </w:rPr>
              <w:t>5)</w:t>
            </w:r>
            <w:proofErr w:type="gramStart"/>
            <w:r>
              <w:rPr>
                <w:rFonts w:ascii="Arial" w:eastAsia="Arial" w:hAnsi="Arial" w:cs="Arial"/>
                <w:b/>
                <w:color w:val="00000A"/>
                <w:sz w:val="15"/>
                <w:szCs w:val="15"/>
              </w:rPr>
              <w:t xml:space="preserve">       </w:t>
            </w:r>
            <w:proofErr w:type="gramEnd"/>
            <w:r>
              <w:rPr>
                <w:rFonts w:ascii="Arial" w:eastAsia="Arial" w:hAnsi="Arial" w:cs="Arial"/>
                <w:b/>
                <w:color w:val="00000A"/>
                <w:sz w:val="15"/>
                <w:szCs w:val="15"/>
              </w:rPr>
              <w:t>Per la fornitura di prodotti o la prestazione di servizi complessi o, eccezionalmente, di prodotti o servizi richiesti per una finalità particolare:</w:t>
            </w:r>
            <w:r>
              <w:rPr>
                <w:rFonts w:ascii="Arial" w:eastAsia="Arial" w:hAnsi="Arial" w:cs="Arial"/>
                <w:b/>
                <w:color w:val="00000A"/>
                <w:sz w:val="15"/>
                <w:szCs w:val="15"/>
                <w:shd w:val="clear" w:color="auto" w:fill="BFBFBF"/>
              </w:rPr>
              <w:br/>
            </w:r>
          </w:p>
          <w:p w14:paraId="707BDB1F" w14:textId="77777777" w:rsidR="006E3C03" w:rsidRDefault="006D0687">
            <w:pPr>
              <w:pStyle w:val="normal"/>
              <w:pBdr>
                <w:top w:val="nil"/>
                <w:left w:val="nil"/>
                <w:bottom w:val="nil"/>
                <w:right w:val="nil"/>
                <w:between w:val="nil"/>
              </w:pBdr>
              <w:spacing w:before="120" w:after="120"/>
              <w:ind w:left="426"/>
              <w:rPr>
                <w:color w:val="00000A"/>
                <w:sz w:val="24"/>
                <w:szCs w:val="24"/>
              </w:rPr>
            </w:pPr>
            <w:r>
              <w:rPr>
                <w:rFonts w:ascii="Arial" w:eastAsia="Arial" w:hAnsi="Arial" w:cs="Arial"/>
                <w:color w:val="00000A"/>
                <w:sz w:val="15"/>
                <w:szCs w:val="15"/>
              </w:rPr>
              <w:t xml:space="preserve">L'operatore economico </w:t>
            </w:r>
            <w:r>
              <w:rPr>
                <w:rFonts w:ascii="Arial" w:eastAsia="Arial" w:hAnsi="Arial" w:cs="Arial"/>
                <w:b/>
                <w:color w:val="00000A"/>
                <w:sz w:val="15"/>
                <w:szCs w:val="15"/>
              </w:rPr>
              <w:t>consentirà</w:t>
            </w:r>
            <w:r>
              <w:rPr>
                <w:rFonts w:ascii="Arial" w:eastAsia="Arial" w:hAnsi="Arial" w:cs="Arial"/>
                <w:color w:val="00000A"/>
                <w:sz w:val="15"/>
                <w:szCs w:val="15"/>
              </w:rPr>
              <w:t xml:space="preserve"> l'esecuzione di </w:t>
            </w:r>
            <w:r>
              <w:rPr>
                <w:rFonts w:ascii="Arial" w:eastAsia="Arial" w:hAnsi="Arial" w:cs="Arial"/>
                <w:b/>
                <w:color w:val="00000A"/>
                <w:sz w:val="15"/>
                <w:szCs w:val="15"/>
              </w:rPr>
              <w:t>verifiche</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vertAlign w:val="superscript"/>
              </w:rPr>
              <w:footnoteReference w:id="36"/>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delle sue capacità di</w:t>
            </w:r>
            <w:r>
              <w:rPr>
                <w:rFonts w:ascii="Arial" w:eastAsia="Arial" w:hAnsi="Arial" w:cs="Arial"/>
                <w:b/>
                <w:color w:val="00000A"/>
                <w:sz w:val="15"/>
                <w:szCs w:val="15"/>
              </w:rPr>
              <w:t xml:space="preserve"> produzione</w:t>
            </w:r>
            <w:r>
              <w:rPr>
                <w:rFonts w:ascii="Arial" w:eastAsia="Arial" w:hAnsi="Arial" w:cs="Arial"/>
                <w:color w:val="00000A"/>
                <w:sz w:val="15"/>
                <w:szCs w:val="15"/>
              </w:rPr>
              <w:t xml:space="preserve"> o </w:t>
            </w:r>
            <w:r>
              <w:rPr>
                <w:rFonts w:ascii="Arial" w:eastAsia="Arial" w:hAnsi="Arial" w:cs="Arial"/>
                <w:b/>
                <w:color w:val="00000A"/>
                <w:sz w:val="15"/>
                <w:szCs w:val="15"/>
              </w:rPr>
              <w:t>strutture tecniche</w:t>
            </w:r>
            <w:r>
              <w:rPr>
                <w:rFonts w:ascii="Arial" w:eastAsia="Arial" w:hAnsi="Arial" w:cs="Arial"/>
                <w:color w:val="00000A"/>
                <w:sz w:val="15"/>
                <w:szCs w:val="15"/>
              </w:rPr>
              <w:t xml:space="preserve"> e, se necessario, degli </w:t>
            </w:r>
            <w:r>
              <w:rPr>
                <w:rFonts w:ascii="Arial" w:eastAsia="Arial" w:hAnsi="Arial" w:cs="Arial"/>
                <w:b/>
                <w:color w:val="00000A"/>
                <w:sz w:val="15"/>
                <w:szCs w:val="15"/>
              </w:rPr>
              <w:t xml:space="preserve">strumenti di studio e di </w:t>
            </w:r>
            <w:r>
              <w:rPr>
                <w:rFonts w:ascii="Arial" w:eastAsia="Arial" w:hAnsi="Arial" w:cs="Arial"/>
                <w:b/>
                <w:color w:val="00000A"/>
                <w:sz w:val="15"/>
                <w:szCs w:val="15"/>
              </w:rPr>
              <w:lastRenderedPageBreak/>
              <w:t>ricerca</w:t>
            </w:r>
            <w:r>
              <w:rPr>
                <w:rFonts w:ascii="Arial" w:eastAsia="Arial" w:hAnsi="Arial" w:cs="Arial"/>
                <w:color w:val="00000A"/>
                <w:sz w:val="15"/>
                <w:szCs w:val="15"/>
              </w:rPr>
              <w:t xml:space="preserve"> di cui egli dispone, nonché delle </w:t>
            </w:r>
            <w:r>
              <w:rPr>
                <w:rFonts w:ascii="Arial" w:eastAsia="Arial" w:hAnsi="Arial" w:cs="Arial"/>
                <w:b/>
                <w:color w:val="00000A"/>
                <w:sz w:val="15"/>
                <w:szCs w:val="15"/>
              </w:rPr>
              <w:t>misure adottate per garantire la qualità</w:t>
            </w:r>
            <w:r>
              <w:rPr>
                <w:rFonts w:ascii="Arial" w:eastAsia="Arial" w:hAnsi="Arial" w:cs="Arial"/>
                <w:color w:val="00000A"/>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92270D"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lastRenderedPageBreak/>
              <w:br/>
            </w:r>
            <w:r>
              <w:rPr>
                <w:rFonts w:ascii="Arial" w:eastAsia="Arial" w:hAnsi="Arial" w:cs="Arial"/>
                <w:color w:val="00000A"/>
                <w:sz w:val="15"/>
                <w:szCs w:val="15"/>
              </w:rPr>
              <w:br/>
            </w:r>
          </w:p>
          <w:p w14:paraId="33F1020D"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br/>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Sì [ ] No</w:t>
            </w:r>
          </w:p>
          <w:p w14:paraId="3FE88EE1"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p w14:paraId="57BE25A1" w14:textId="77777777" w:rsidR="006E3C03" w:rsidRDefault="006E3C03">
            <w:pPr>
              <w:pStyle w:val="normal"/>
              <w:pBdr>
                <w:top w:val="nil"/>
                <w:left w:val="nil"/>
                <w:bottom w:val="nil"/>
                <w:right w:val="nil"/>
                <w:between w:val="nil"/>
              </w:pBdr>
              <w:spacing w:before="120" w:after="120"/>
              <w:rPr>
                <w:color w:val="00000A"/>
                <w:sz w:val="24"/>
                <w:szCs w:val="24"/>
              </w:rPr>
            </w:pPr>
          </w:p>
        </w:tc>
      </w:tr>
      <w:tr w:rsidR="006E3C03" w14:paraId="1F80C3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F22EB" w14:textId="77777777" w:rsidR="006E3C03" w:rsidRDefault="006D0687">
            <w:pPr>
              <w:pStyle w:val="normal"/>
              <w:pBdr>
                <w:top w:val="nil"/>
                <w:left w:val="nil"/>
                <w:bottom w:val="nil"/>
                <w:right w:val="nil"/>
                <w:between w:val="nil"/>
              </w:pBdr>
              <w:spacing w:before="120" w:after="120"/>
              <w:ind w:left="426" w:hanging="426"/>
              <w:rPr>
                <w:rFonts w:ascii="Arial" w:eastAsia="Arial" w:hAnsi="Arial" w:cs="Arial"/>
                <w:color w:val="00000A"/>
                <w:sz w:val="15"/>
                <w:szCs w:val="15"/>
              </w:rPr>
            </w:pPr>
            <w:r>
              <w:rPr>
                <w:rFonts w:ascii="Arial" w:eastAsia="Arial" w:hAnsi="Arial" w:cs="Arial"/>
                <w:color w:val="00000A"/>
                <w:sz w:val="15"/>
                <w:szCs w:val="15"/>
              </w:rPr>
              <w:lastRenderedPageBreak/>
              <w:t>6)</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xml:space="preserve">Indicare i </w:t>
            </w:r>
            <w:r>
              <w:rPr>
                <w:rFonts w:ascii="Arial" w:eastAsia="Arial" w:hAnsi="Arial" w:cs="Arial"/>
                <w:b/>
                <w:color w:val="00000A"/>
                <w:sz w:val="15"/>
                <w:szCs w:val="15"/>
              </w:rPr>
              <w:t>titoli di studio e professionali</w:t>
            </w:r>
            <w:r>
              <w:rPr>
                <w:rFonts w:ascii="Arial" w:eastAsia="Arial" w:hAnsi="Arial" w:cs="Arial"/>
                <w:color w:val="00000A"/>
                <w:sz w:val="15"/>
                <w:szCs w:val="15"/>
              </w:rPr>
              <w:t xml:space="preserve"> di cui sono in possesso:</w:t>
            </w:r>
          </w:p>
          <w:p w14:paraId="550B7C38"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a)</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lo stesso prestatore di servizi o imprenditore,</w:t>
            </w:r>
          </w:p>
          <w:p w14:paraId="34A94AEF" w14:textId="77777777" w:rsidR="006E3C03" w:rsidRDefault="006D0687">
            <w:pPr>
              <w:pStyle w:val="normal"/>
              <w:pBdr>
                <w:top w:val="nil"/>
                <w:left w:val="nil"/>
                <w:bottom w:val="nil"/>
                <w:right w:val="nil"/>
                <w:between w:val="nil"/>
              </w:pBdr>
              <w:spacing w:before="120" w:after="120"/>
              <w:ind w:left="426"/>
              <w:rPr>
                <w:rFonts w:ascii="Arial" w:eastAsia="Arial" w:hAnsi="Arial" w:cs="Arial"/>
                <w:color w:val="00000A"/>
                <w:sz w:val="15"/>
                <w:szCs w:val="15"/>
              </w:rPr>
            </w:pPr>
            <w:r>
              <w:rPr>
                <w:rFonts w:ascii="Arial" w:eastAsia="Arial" w:hAnsi="Arial" w:cs="Arial"/>
                <w:b/>
                <w:i/>
                <w:color w:val="00000A"/>
                <w:sz w:val="15"/>
                <w:szCs w:val="15"/>
              </w:rPr>
              <w:t>e/o</w:t>
            </w:r>
            <w:r>
              <w:rPr>
                <w:rFonts w:ascii="Arial" w:eastAsia="Arial" w:hAnsi="Arial" w:cs="Arial"/>
                <w:color w:val="00000A"/>
                <w:sz w:val="15"/>
                <w:szCs w:val="15"/>
              </w:rPr>
              <w:t xml:space="preserve"> (in funzione dei </w:t>
            </w:r>
            <w:proofErr w:type="gramStart"/>
            <w:r>
              <w:rPr>
                <w:rFonts w:ascii="Arial" w:eastAsia="Arial" w:hAnsi="Arial" w:cs="Arial"/>
                <w:color w:val="00000A"/>
                <w:sz w:val="15"/>
                <w:szCs w:val="15"/>
              </w:rPr>
              <w:t>requisiti richiesti</w:t>
            </w:r>
            <w:proofErr w:type="gramEnd"/>
            <w:r>
              <w:rPr>
                <w:rFonts w:ascii="Arial" w:eastAsia="Arial" w:hAnsi="Arial" w:cs="Arial"/>
                <w:color w:val="00000A"/>
                <w:sz w:val="15"/>
                <w:szCs w:val="15"/>
              </w:rPr>
              <w:t xml:space="preserve"> nell'avviso o bando pertinente o nei documenti di gara)</w:t>
            </w:r>
            <w:r>
              <w:rPr>
                <w:rFonts w:ascii="Arial" w:eastAsia="Arial" w:hAnsi="Arial" w:cs="Arial"/>
                <w:color w:val="00000A"/>
                <w:sz w:val="15"/>
                <w:szCs w:val="15"/>
              </w:rPr>
              <w:br/>
            </w:r>
          </w:p>
          <w:p w14:paraId="5DAC7D74" w14:textId="77777777" w:rsidR="006E3C03" w:rsidRDefault="006D0687">
            <w:pPr>
              <w:pStyle w:val="normal"/>
              <w:pBdr>
                <w:top w:val="nil"/>
                <w:left w:val="nil"/>
                <w:bottom w:val="nil"/>
                <w:right w:val="nil"/>
                <w:between w:val="nil"/>
              </w:pBdr>
              <w:spacing w:before="120" w:after="120"/>
              <w:ind w:left="426" w:hanging="426"/>
              <w:rPr>
                <w:color w:val="00000A"/>
                <w:sz w:val="24"/>
                <w:szCs w:val="24"/>
              </w:rPr>
            </w:pPr>
            <w:r>
              <w:rPr>
                <w:rFonts w:ascii="Arial" w:eastAsia="Arial" w:hAnsi="Arial" w:cs="Arial"/>
                <w:color w:val="00000A"/>
                <w:sz w:val="15"/>
                <w:szCs w:val="15"/>
              </w:rPr>
              <w:t>b)</w:t>
            </w:r>
            <w:proofErr w:type="gramStart"/>
            <w:r>
              <w:rPr>
                <w:rFonts w:ascii="Arial" w:eastAsia="Arial" w:hAnsi="Arial" w:cs="Arial"/>
                <w:color w:val="00000A"/>
                <w:sz w:val="15"/>
                <w:szCs w:val="15"/>
              </w:rPr>
              <w:t xml:space="preserve">       </w:t>
            </w:r>
            <w:proofErr w:type="gramEnd"/>
            <w:r>
              <w:rPr>
                <w:rFonts w:ascii="Arial" w:eastAsia="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5A1AF"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br/>
            </w:r>
          </w:p>
          <w:p w14:paraId="1928888C"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br/>
              <w:t>a) [………</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p>
          <w:p w14:paraId="430B31C2"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br/>
              <w:t>b) [………</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52120D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BF862" w14:textId="77777777" w:rsidR="006E3C03" w:rsidRDefault="006D0687">
            <w:pPr>
              <w:pStyle w:val="normal"/>
              <w:pBdr>
                <w:top w:val="nil"/>
                <w:left w:val="nil"/>
                <w:bottom w:val="nil"/>
                <w:right w:val="nil"/>
                <w:between w:val="nil"/>
              </w:pBdr>
              <w:spacing w:before="120" w:after="120"/>
              <w:ind w:left="426" w:hanging="426"/>
              <w:rPr>
                <w:color w:val="00000A"/>
                <w:sz w:val="24"/>
                <w:szCs w:val="24"/>
              </w:rPr>
            </w:pPr>
            <w:r>
              <w:rPr>
                <w:rFonts w:ascii="Arial" w:eastAsia="Arial" w:hAnsi="Arial" w:cs="Arial"/>
                <w:color w:val="00000A"/>
                <w:sz w:val="15"/>
                <w:szCs w:val="15"/>
              </w:rPr>
              <w:t>7)</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xml:space="preserve">L'operatore economico potrà applicare durante l'esecuzione dell'appalto le seguenti </w:t>
            </w:r>
            <w:r>
              <w:rPr>
                <w:rFonts w:ascii="Arial" w:eastAsia="Arial" w:hAnsi="Arial" w:cs="Arial"/>
                <w:b/>
                <w:color w:val="00000A"/>
                <w:sz w:val="15"/>
                <w:szCs w:val="15"/>
              </w:rPr>
              <w:t>misure di gestione ambientale</w:t>
            </w:r>
            <w:r>
              <w:rPr>
                <w:rFonts w:ascii="Arial" w:eastAsia="Arial" w:hAnsi="Arial" w:cs="Arial"/>
                <w:color w:val="00000A"/>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D4857D"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39ADBD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E7275" w14:textId="77777777" w:rsidR="006E3C03" w:rsidRDefault="006D0687">
            <w:pPr>
              <w:pStyle w:val="normal"/>
              <w:pBdr>
                <w:top w:val="nil"/>
                <w:left w:val="nil"/>
                <w:bottom w:val="nil"/>
                <w:right w:val="nil"/>
                <w:between w:val="nil"/>
              </w:pBdr>
              <w:ind w:left="426" w:hanging="426"/>
              <w:rPr>
                <w:color w:val="00000A"/>
                <w:sz w:val="24"/>
                <w:szCs w:val="24"/>
              </w:rPr>
            </w:pPr>
            <w:r>
              <w:rPr>
                <w:rFonts w:ascii="Arial" w:eastAsia="Arial" w:hAnsi="Arial" w:cs="Arial"/>
                <w:color w:val="00000A"/>
                <w:sz w:val="15"/>
                <w:szCs w:val="15"/>
              </w:rPr>
              <w:t>8)</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L'</w:t>
            </w:r>
            <w:r>
              <w:rPr>
                <w:rFonts w:ascii="Arial" w:eastAsia="Arial" w:hAnsi="Arial" w:cs="Arial"/>
                <w:b/>
                <w:color w:val="00000A"/>
                <w:sz w:val="15"/>
                <w:szCs w:val="15"/>
              </w:rPr>
              <w:t>organico medio annuo</w:t>
            </w:r>
            <w:r>
              <w:rPr>
                <w:rFonts w:ascii="Arial" w:eastAsia="Arial" w:hAnsi="Arial" w:cs="Arial"/>
                <w:color w:val="00000A"/>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9AF0C" w14:textId="77777777" w:rsidR="006E3C03" w:rsidRDefault="006D0687">
            <w:pPr>
              <w:pStyle w:val="normal"/>
              <w:pBdr>
                <w:top w:val="nil"/>
                <w:left w:val="nil"/>
                <w:bottom w:val="nil"/>
                <w:right w:val="nil"/>
                <w:between w:val="nil"/>
              </w:pBdr>
              <w:rPr>
                <w:rFonts w:ascii="Arial" w:eastAsia="Arial" w:hAnsi="Arial" w:cs="Arial"/>
                <w:color w:val="00000A"/>
                <w:sz w:val="15"/>
                <w:szCs w:val="15"/>
              </w:rPr>
            </w:pPr>
            <w:r>
              <w:rPr>
                <w:rFonts w:ascii="Arial" w:eastAsia="Arial" w:hAnsi="Arial" w:cs="Arial"/>
                <w:color w:val="00000A"/>
                <w:sz w:val="15"/>
                <w:szCs w:val="15"/>
              </w:rPr>
              <w:t>Anno, organico medio annuo:</w:t>
            </w:r>
          </w:p>
          <w:p w14:paraId="756D3034" w14:textId="77777777" w:rsidR="006E3C03" w:rsidRDefault="006D0687">
            <w:pPr>
              <w:pStyle w:val="normal"/>
              <w:pBdr>
                <w:top w:val="nil"/>
                <w:left w:val="nil"/>
                <w:bottom w:val="nil"/>
                <w:right w:val="nil"/>
                <w:between w:val="nil"/>
              </w:pBdr>
              <w:rPr>
                <w:rFonts w:ascii="Arial" w:eastAsia="Arial" w:hAnsi="Arial" w:cs="Arial"/>
                <w:color w:val="00000A"/>
                <w:sz w:val="15"/>
                <w:szCs w:val="15"/>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p w14:paraId="78DF3AB7" w14:textId="77777777" w:rsidR="006E3C03" w:rsidRDefault="006D0687">
            <w:pPr>
              <w:pStyle w:val="normal"/>
              <w:pBdr>
                <w:top w:val="nil"/>
                <w:left w:val="nil"/>
                <w:bottom w:val="nil"/>
                <w:right w:val="nil"/>
                <w:between w:val="nil"/>
              </w:pBdr>
              <w:rPr>
                <w:rFonts w:ascii="Arial" w:eastAsia="Arial" w:hAnsi="Arial" w:cs="Arial"/>
                <w:color w:val="00000A"/>
                <w:sz w:val="15"/>
                <w:szCs w:val="15"/>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p w14:paraId="26DC7A30" w14:textId="77777777" w:rsidR="006E3C03" w:rsidRDefault="006D0687">
            <w:pPr>
              <w:pStyle w:val="normal"/>
              <w:pBdr>
                <w:top w:val="nil"/>
                <w:left w:val="nil"/>
                <w:bottom w:val="nil"/>
                <w:right w:val="nil"/>
                <w:between w:val="nil"/>
              </w:pBdr>
              <w:rPr>
                <w:rFonts w:ascii="Arial" w:eastAsia="Arial" w:hAnsi="Arial" w:cs="Arial"/>
                <w:color w:val="00000A"/>
                <w:sz w:val="15"/>
                <w:szCs w:val="15"/>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p w14:paraId="73485914" w14:textId="77777777" w:rsidR="006E3C03" w:rsidRDefault="006D0687">
            <w:pPr>
              <w:pStyle w:val="normal"/>
              <w:pBdr>
                <w:top w:val="nil"/>
                <w:left w:val="nil"/>
                <w:bottom w:val="nil"/>
                <w:right w:val="nil"/>
                <w:between w:val="nil"/>
              </w:pBdr>
              <w:rPr>
                <w:rFonts w:ascii="Arial" w:eastAsia="Arial" w:hAnsi="Arial" w:cs="Arial"/>
                <w:color w:val="00000A"/>
                <w:sz w:val="15"/>
                <w:szCs w:val="15"/>
              </w:rPr>
            </w:pPr>
            <w:r>
              <w:rPr>
                <w:rFonts w:ascii="Arial" w:eastAsia="Arial" w:hAnsi="Arial" w:cs="Arial"/>
                <w:color w:val="00000A"/>
                <w:sz w:val="15"/>
                <w:szCs w:val="15"/>
              </w:rPr>
              <w:t>Anno, numero di dirigenti</w:t>
            </w:r>
          </w:p>
          <w:p w14:paraId="398E45B5" w14:textId="77777777" w:rsidR="006E3C03" w:rsidRDefault="006D0687">
            <w:pPr>
              <w:pStyle w:val="normal"/>
              <w:pBdr>
                <w:top w:val="nil"/>
                <w:left w:val="nil"/>
                <w:bottom w:val="nil"/>
                <w:right w:val="nil"/>
                <w:between w:val="nil"/>
              </w:pBdr>
              <w:rPr>
                <w:rFonts w:ascii="Arial" w:eastAsia="Arial" w:hAnsi="Arial" w:cs="Arial"/>
                <w:color w:val="00000A"/>
                <w:sz w:val="15"/>
                <w:szCs w:val="15"/>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p w14:paraId="22150AE5" w14:textId="77777777" w:rsidR="006E3C03" w:rsidRDefault="006D0687">
            <w:pPr>
              <w:pStyle w:val="normal"/>
              <w:pBdr>
                <w:top w:val="nil"/>
                <w:left w:val="nil"/>
                <w:bottom w:val="nil"/>
                <w:right w:val="nil"/>
                <w:between w:val="nil"/>
              </w:pBdr>
              <w:rPr>
                <w:rFonts w:ascii="Arial" w:eastAsia="Arial" w:hAnsi="Arial" w:cs="Arial"/>
                <w:color w:val="00000A"/>
                <w:sz w:val="15"/>
                <w:szCs w:val="15"/>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p w14:paraId="1C4FBA60" w14:textId="77777777" w:rsidR="006E3C03" w:rsidRDefault="006D0687">
            <w:pPr>
              <w:pStyle w:val="normal"/>
              <w:pBdr>
                <w:top w:val="nil"/>
                <w:left w:val="nil"/>
                <w:bottom w:val="nil"/>
                <w:right w:val="nil"/>
                <w:between w:val="nil"/>
              </w:pBdr>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4B876F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67161" w14:textId="77777777" w:rsidR="006E3C03" w:rsidRDefault="006D0687">
            <w:pPr>
              <w:pStyle w:val="normal"/>
              <w:pBdr>
                <w:top w:val="nil"/>
                <w:left w:val="nil"/>
                <w:bottom w:val="nil"/>
                <w:right w:val="nil"/>
                <w:between w:val="nil"/>
              </w:pBdr>
              <w:spacing w:before="120" w:after="120"/>
              <w:ind w:left="426" w:hanging="426"/>
              <w:rPr>
                <w:color w:val="00000A"/>
                <w:sz w:val="24"/>
                <w:szCs w:val="24"/>
              </w:rPr>
            </w:pPr>
            <w:r>
              <w:rPr>
                <w:rFonts w:ascii="Arial" w:eastAsia="Arial" w:hAnsi="Arial" w:cs="Arial"/>
                <w:color w:val="00000A"/>
                <w:sz w:val="15"/>
                <w:szCs w:val="15"/>
              </w:rPr>
              <w:t>9)</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Per l'esecuzione dell'appalto l'operatore economico disporrà dell'</w:t>
            </w:r>
            <w:r>
              <w:rPr>
                <w:rFonts w:ascii="Arial" w:eastAsia="Arial" w:hAnsi="Arial" w:cs="Arial"/>
                <w:b/>
                <w:color w:val="00000A"/>
                <w:sz w:val="15"/>
                <w:szCs w:val="15"/>
              </w:rPr>
              <w:t>attrezzatura, del materiale e dell'equipaggiamento tecnico</w:t>
            </w:r>
            <w:r>
              <w:rPr>
                <w:rFonts w:ascii="Arial" w:eastAsia="Arial" w:hAnsi="Arial" w:cs="Arial"/>
                <w:color w:val="00000A"/>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87A44"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168245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791B6" w14:textId="77777777" w:rsidR="006E3C03" w:rsidRDefault="006D0687">
            <w:pPr>
              <w:pStyle w:val="normal"/>
              <w:pBdr>
                <w:top w:val="nil"/>
                <w:left w:val="nil"/>
                <w:bottom w:val="nil"/>
                <w:right w:val="nil"/>
                <w:between w:val="nil"/>
              </w:pBdr>
              <w:spacing w:before="120" w:after="120"/>
              <w:ind w:left="426" w:hanging="426"/>
              <w:rPr>
                <w:color w:val="00000A"/>
                <w:sz w:val="24"/>
                <w:szCs w:val="24"/>
              </w:rPr>
            </w:pPr>
            <w:r>
              <w:rPr>
                <w:rFonts w:ascii="Arial" w:eastAsia="Arial" w:hAnsi="Arial" w:cs="Arial"/>
                <w:color w:val="00000A"/>
                <w:sz w:val="15"/>
                <w:szCs w:val="15"/>
              </w:rPr>
              <w:t>10)</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xml:space="preserve">L'operatore economico </w:t>
            </w:r>
            <w:r>
              <w:rPr>
                <w:rFonts w:ascii="Arial" w:eastAsia="Arial" w:hAnsi="Arial" w:cs="Arial"/>
                <w:b/>
                <w:color w:val="00000A"/>
                <w:sz w:val="15"/>
                <w:szCs w:val="15"/>
              </w:rPr>
              <w:t>intende eventualmente subappaltare</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37"/>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xml:space="preserve">la seguente </w:t>
            </w:r>
            <w:r>
              <w:rPr>
                <w:rFonts w:ascii="Arial" w:eastAsia="Arial" w:hAnsi="Arial" w:cs="Arial"/>
                <w:b/>
                <w:color w:val="00000A"/>
                <w:sz w:val="15"/>
                <w:szCs w:val="15"/>
              </w:rPr>
              <w:t>quota (espressa in percentuale)</w:t>
            </w:r>
            <w:r>
              <w:rPr>
                <w:rFonts w:ascii="Arial" w:eastAsia="Arial" w:hAnsi="Arial" w:cs="Arial"/>
                <w:color w:val="00000A"/>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DA790"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5BEDCD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A5F2E0" w14:textId="77777777" w:rsidR="006E3C03" w:rsidRDefault="006D0687">
            <w:pPr>
              <w:pStyle w:val="normal"/>
              <w:pBdr>
                <w:top w:val="nil"/>
                <w:left w:val="nil"/>
                <w:bottom w:val="nil"/>
                <w:right w:val="nil"/>
                <w:between w:val="nil"/>
              </w:pBdr>
              <w:shd w:val="clear" w:color="auto" w:fill="FFFFFF"/>
              <w:spacing w:before="120" w:after="120"/>
              <w:rPr>
                <w:rFonts w:ascii="Arial" w:eastAsia="Arial" w:hAnsi="Arial" w:cs="Arial"/>
                <w:color w:val="00000A"/>
                <w:sz w:val="15"/>
                <w:szCs w:val="15"/>
              </w:rPr>
            </w:pPr>
            <w:r>
              <w:rPr>
                <w:rFonts w:ascii="Arial" w:eastAsia="Arial" w:hAnsi="Arial" w:cs="Arial"/>
                <w:color w:val="00000A"/>
                <w:sz w:val="15"/>
                <w:szCs w:val="15"/>
              </w:rPr>
              <w:t>11)</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xml:space="preserve">Per gli </w:t>
            </w:r>
            <w:r>
              <w:rPr>
                <w:rFonts w:ascii="Arial" w:eastAsia="Arial" w:hAnsi="Arial" w:cs="Arial"/>
                <w:b/>
                <w:i/>
                <w:color w:val="00000A"/>
                <w:sz w:val="15"/>
                <w:szCs w:val="15"/>
              </w:rPr>
              <w:t>appalti pubblici di forniture</w:t>
            </w:r>
            <w:r>
              <w:rPr>
                <w:rFonts w:ascii="Arial" w:eastAsia="Arial" w:hAnsi="Arial" w:cs="Arial"/>
                <w:color w:val="00000A"/>
                <w:sz w:val="15"/>
                <w:szCs w:val="15"/>
              </w:rPr>
              <w:t>:</w:t>
            </w:r>
            <w:r>
              <w:rPr>
                <w:rFonts w:ascii="Arial" w:eastAsia="Arial" w:hAnsi="Arial" w:cs="Arial"/>
                <w:color w:val="00000A"/>
                <w:sz w:val="15"/>
                <w:szCs w:val="15"/>
              </w:rPr>
              <w:br/>
            </w:r>
          </w:p>
          <w:p w14:paraId="5F632F13" w14:textId="77777777" w:rsidR="006E3C03" w:rsidRDefault="006D0687">
            <w:pPr>
              <w:pStyle w:val="normal"/>
              <w:pBdr>
                <w:top w:val="nil"/>
                <w:left w:val="nil"/>
                <w:bottom w:val="nil"/>
                <w:right w:val="nil"/>
                <w:between w:val="nil"/>
              </w:pBdr>
              <w:spacing w:before="120" w:after="120"/>
              <w:ind w:left="426"/>
              <w:rPr>
                <w:rFonts w:ascii="Arial" w:eastAsia="Arial" w:hAnsi="Arial" w:cs="Arial"/>
                <w:color w:val="00000A"/>
                <w:sz w:val="15"/>
                <w:szCs w:val="15"/>
              </w:rPr>
            </w:pPr>
            <w:r>
              <w:rPr>
                <w:rFonts w:ascii="Arial" w:eastAsia="Arial" w:hAnsi="Arial" w:cs="Arial"/>
                <w:color w:val="00000A"/>
                <w:sz w:val="15"/>
                <w:szCs w:val="15"/>
              </w:rPr>
              <w:t>L'operatore economico fornirà i campioni, le descrizioni o le fotografie dei prodotti da fornire, non necessariamente accompagnati dalle certificazioni di autenticità, come richiesti;</w:t>
            </w:r>
            <w:r>
              <w:rPr>
                <w:rFonts w:ascii="Arial" w:eastAsia="Arial" w:hAnsi="Arial" w:cs="Arial"/>
                <w:color w:val="00000A"/>
                <w:sz w:val="15"/>
                <w:szCs w:val="15"/>
              </w:rPr>
              <w:br/>
            </w:r>
          </w:p>
          <w:p w14:paraId="7B11D27A" w14:textId="77777777" w:rsidR="006E3C03" w:rsidRDefault="006D0687">
            <w:pPr>
              <w:pStyle w:val="normal"/>
              <w:pBdr>
                <w:top w:val="nil"/>
                <w:left w:val="nil"/>
                <w:bottom w:val="nil"/>
                <w:right w:val="nil"/>
                <w:between w:val="nil"/>
              </w:pBdr>
              <w:spacing w:before="120" w:after="120"/>
              <w:ind w:left="426"/>
              <w:rPr>
                <w:rFonts w:ascii="Arial" w:eastAsia="Arial" w:hAnsi="Arial" w:cs="Arial"/>
                <w:color w:val="00000A"/>
                <w:sz w:val="15"/>
                <w:szCs w:val="15"/>
              </w:rPr>
            </w:pPr>
            <w:proofErr w:type="gramStart"/>
            <w:r>
              <w:rPr>
                <w:rFonts w:ascii="Arial" w:eastAsia="Arial" w:hAnsi="Arial" w:cs="Arial"/>
                <w:color w:val="00000A"/>
                <w:sz w:val="15"/>
                <w:szCs w:val="15"/>
              </w:rPr>
              <w:t>se</w:t>
            </w:r>
            <w:proofErr w:type="gramEnd"/>
            <w:r>
              <w:rPr>
                <w:rFonts w:ascii="Arial" w:eastAsia="Arial" w:hAnsi="Arial" w:cs="Arial"/>
                <w:color w:val="00000A"/>
                <w:sz w:val="15"/>
                <w:szCs w:val="15"/>
              </w:rPr>
              <w:t xml:space="preserve"> applicabile, l'operatore economico dichiara inoltre che provvederà a fornire le richieste certificazioni di autenticità.</w:t>
            </w:r>
            <w:r>
              <w:rPr>
                <w:rFonts w:ascii="Arial" w:eastAsia="Arial" w:hAnsi="Arial" w:cs="Arial"/>
                <w:color w:val="00000A"/>
                <w:sz w:val="15"/>
                <w:szCs w:val="15"/>
              </w:rPr>
              <w:br/>
            </w:r>
          </w:p>
          <w:p w14:paraId="75C485B5"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A6678"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p w14:paraId="3449CADB"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p w14:paraId="0DF8156B"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Sì [ ] No</w:t>
            </w:r>
            <w:r>
              <w:rPr>
                <w:rFonts w:ascii="Arial" w:eastAsia="Arial" w:hAnsi="Arial" w:cs="Arial"/>
                <w:color w:val="00000A"/>
                <w:sz w:val="15"/>
                <w:szCs w:val="15"/>
              </w:rPr>
              <w:br/>
            </w:r>
          </w:p>
          <w:p w14:paraId="015A65E5"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p w14:paraId="0403A244"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p w14:paraId="1A74B44B"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Sì [ ] No</w:t>
            </w:r>
            <w:r>
              <w:rPr>
                <w:rFonts w:ascii="Arial" w:eastAsia="Arial" w:hAnsi="Arial" w:cs="Arial"/>
                <w:color w:val="00000A"/>
                <w:sz w:val="15"/>
                <w:szCs w:val="15"/>
              </w:rPr>
              <w:br/>
            </w:r>
          </w:p>
          <w:p w14:paraId="0A3558F4"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14:paraId="3BA24996"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18490F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AC04B" w14:textId="77777777" w:rsidR="006E3C03" w:rsidRDefault="006D0687">
            <w:pPr>
              <w:pStyle w:val="normal"/>
              <w:pBdr>
                <w:top w:val="nil"/>
                <w:left w:val="nil"/>
                <w:bottom w:val="nil"/>
                <w:right w:val="nil"/>
                <w:between w:val="nil"/>
              </w:pBdr>
              <w:ind w:left="426" w:hanging="426"/>
              <w:rPr>
                <w:rFonts w:ascii="Arial" w:eastAsia="Arial" w:hAnsi="Arial" w:cs="Arial"/>
                <w:color w:val="00000A"/>
                <w:sz w:val="15"/>
                <w:szCs w:val="15"/>
              </w:rPr>
            </w:pPr>
            <w:r>
              <w:rPr>
                <w:rFonts w:ascii="Arial" w:eastAsia="Arial" w:hAnsi="Arial" w:cs="Arial"/>
                <w:color w:val="00000A"/>
                <w:sz w:val="15"/>
                <w:szCs w:val="15"/>
              </w:rPr>
              <w:t>12)</w:t>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xml:space="preserve">Per gli </w:t>
            </w:r>
            <w:r>
              <w:rPr>
                <w:rFonts w:ascii="Arial" w:eastAsia="Arial" w:hAnsi="Arial" w:cs="Arial"/>
                <w:b/>
                <w:i/>
                <w:color w:val="00000A"/>
                <w:sz w:val="15"/>
                <w:szCs w:val="15"/>
              </w:rPr>
              <w:t>appalti pubblici di forniture</w:t>
            </w:r>
            <w:r>
              <w:rPr>
                <w:rFonts w:ascii="Arial" w:eastAsia="Arial" w:hAnsi="Arial" w:cs="Arial"/>
                <w:color w:val="00000A"/>
                <w:sz w:val="15"/>
                <w:szCs w:val="15"/>
              </w:rPr>
              <w:t>:</w:t>
            </w:r>
            <w:r>
              <w:rPr>
                <w:rFonts w:ascii="Arial" w:eastAsia="Arial" w:hAnsi="Arial" w:cs="Arial"/>
                <w:color w:val="00000A"/>
                <w:sz w:val="15"/>
                <w:szCs w:val="15"/>
              </w:rPr>
              <w:br/>
            </w:r>
          </w:p>
          <w:p w14:paraId="64DFE099" w14:textId="77777777" w:rsidR="006E3C03" w:rsidRDefault="006D0687">
            <w:pPr>
              <w:pStyle w:val="normal"/>
              <w:pBdr>
                <w:top w:val="nil"/>
                <w:left w:val="nil"/>
                <w:bottom w:val="nil"/>
                <w:right w:val="nil"/>
                <w:between w:val="nil"/>
              </w:pBdr>
              <w:ind w:left="426"/>
              <w:rPr>
                <w:rFonts w:ascii="Arial" w:eastAsia="Arial" w:hAnsi="Arial" w:cs="Arial"/>
                <w:color w:val="00000A"/>
                <w:sz w:val="15"/>
                <w:szCs w:val="15"/>
              </w:rPr>
            </w:pPr>
            <w:r>
              <w:rPr>
                <w:rFonts w:ascii="Arial" w:eastAsia="Arial" w:hAnsi="Arial" w:cs="Arial"/>
                <w:color w:val="00000A"/>
                <w:sz w:val="15"/>
                <w:szCs w:val="15"/>
              </w:rPr>
              <w:t xml:space="preserve">L'operatore economico può fornire i richiesti </w:t>
            </w:r>
            <w:r>
              <w:rPr>
                <w:rFonts w:ascii="Arial" w:eastAsia="Arial" w:hAnsi="Arial" w:cs="Arial"/>
                <w:b/>
                <w:color w:val="00000A"/>
                <w:sz w:val="15"/>
                <w:szCs w:val="15"/>
              </w:rPr>
              <w:t>certificati</w:t>
            </w:r>
            <w:r>
              <w:rPr>
                <w:rFonts w:ascii="Arial" w:eastAsia="Arial" w:hAnsi="Arial" w:cs="Arial"/>
                <w:color w:val="00000A"/>
                <w:sz w:val="15"/>
                <w:szCs w:val="15"/>
              </w:rPr>
              <w:t xml:space="preserve"> rilasciati da </w:t>
            </w:r>
            <w:r>
              <w:rPr>
                <w:rFonts w:ascii="Arial" w:eastAsia="Arial" w:hAnsi="Arial" w:cs="Arial"/>
                <w:b/>
                <w:color w:val="00000A"/>
                <w:sz w:val="15"/>
                <w:szCs w:val="15"/>
              </w:rPr>
              <w:t>istituti o servizi ufficiali incaricati del controllo della qualità,</w:t>
            </w:r>
            <w:r>
              <w:rPr>
                <w:rFonts w:ascii="Arial" w:eastAsia="Arial" w:hAnsi="Arial" w:cs="Arial"/>
                <w:color w:val="00000A"/>
                <w:sz w:val="15"/>
                <w:szCs w:val="15"/>
              </w:rPr>
              <w:t xml:space="preserve"> di riconosciuta competenza, </w:t>
            </w:r>
            <w:proofErr w:type="gramStart"/>
            <w:r>
              <w:rPr>
                <w:rFonts w:ascii="Arial" w:eastAsia="Arial" w:hAnsi="Arial" w:cs="Arial"/>
                <w:color w:val="00000A"/>
                <w:sz w:val="15"/>
                <w:szCs w:val="15"/>
              </w:rPr>
              <w:t>i quali</w:t>
            </w:r>
            <w:proofErr w:type="gramEnd"/>
            <w:r>
              <w:rPr>
                <w:rFonts w:ascii="Arial" w:eastAsia="Arial" w:hAnsi="Arial" w:cs="Arial"/>
                <w:color w:val="00000A"/>
                <w:sz w:val="15"/>
                <w:szCs w:val="15"/>
              </w:rPr>
              <w:t xml:space="preserve"> attestino la conformità di prodotti ben individuati mediante riferimenti alle specifiche tecniche o norme indicate nell'avviso o bando pertinente o nei documenti di gara?</w:t>
            </w:r>
            <w:r>
              <w:rPr>
                <w:rFonts w:ascii="Arial" w:eastAsia="Arial" w:hAnsi="Arial" w:cs="Arial"/>
                <w:color w:val="00000A"/>
                <w:sz w:val="15"/>
                <w:szCs w:val="15"/>
              </w:rPr>
              <w:br/>
            </w:r>
          </w:p>
          <w:p w14:paraId="7BB8483C" w14:textId="77777777" w:rsidR="006E3C03" w:rsidRDefault="006D0687">
            <w:pPr>
              <w:pStyle w:val="normal"/>
              <w:pBdr>
                <w:top w:val="nil"/>
                <w:left w:val="nil"/>
                <w:bottom w:val="nil"/>
                <w:right w:val="nil"/>
                <w:between w:val="nil"/>
              </w:pBdr>
              <w:ind w:left="426"/>
              <w:rPr>
                <w:rFonts w:ascii="Arial" w:eastAsia="Arial" w:hAnsi="Arial" w:cs="Arial"/>
                <w:color w:val="00000A"/>
                <w:sz w:val="15"/>
                <w:szCs w:val="15"/>
              </w:rPr>
            </w:pPr>
            <w:r>
              <w:rPr>
                <w:rFonts w:ascii="Arial" w:eastAsia="Arial" w:hAnsi="Arial" w:cs="Arial"/>
                <w:b/>
                <w:color w:val="00000A"/>
                <w:sz w:val="15"/>
                <w:szCs w:val="15"/>
              </w:rPr>
              <w:t>In caso negativo</w:t>
            </w:r>
            <w:r>
              <w:rPr>
                <w:rFonts w:ascii="Arial" w:eastAsia="Arial" w:hAnsi="Arial" w:cs="Arial"/>
                <w:color w:val="00000A"/>
                <w:sz w:val="15"/>
                <w:szCs w:val="15"/>
              </w:rPr>
              <w:t>, spiegare perché e precisare di quali altri mezzi di prova si dispone:</w:t>
            </w:r>
            <w:r>
              <w:rPr>
                <w:rFonts w:ascii="Arial" w:eastAsia="Arial" w:hAnsi="Arial" w:cs="Arial"/>
                <w:color w:val="00000A"/>
                <w:sz w:val="15"/>
                <w:szCs w:val="15"/>
              </w:rPr>
              <w:br/>
            </w:r>
          </w:p>
          <w:p w14:paraId="67B83342" w14:textId="77777777" w:rsidR="006E3C03" w:rsidRDefault="006D0687">
            <w:pPr>
              <w:pStyle w:val="normal"/>
              <w:pBdr>
                <w:top w:val="nil"/>
                <w:left w:val="nil"/>
                <w:bottom w:val="nil"/>
                <w:right w:val="nil"/>
                <w:between w:val="nil"/>
              </w:pBdr>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368C9" w14:textId="77777777" w:rsidR="006E3C03" w:rsidRDefault="006D0687">
            <w:pPr>
              <w:pStyle w:val="normal"/>
              <w:pBdr>
                <w:top w:val="nil"/>
                <w:left w:val="nil"/>
                <w:bottom w:val="nil"/>
                <w:right w:val="nil"/>
                <w:between w:val="nil"/>
              </w:pBdr>
              <w:rPr>
                <w:rFonts w:ascii="Arial" w:eastAsia="Arial" w:hAnsi="Arial" w:cs="Arial"/>
                <w:color w:val="00000A"/>
                <w:sz w:val="15"/>
                <w:szCs w:val="15"/>
              </w:rPr>
            </w:pPr>
            <w:r>
              <w:rPr>
                <w:rFonts w:ascii="Arial" w:eastAsia="Arial" w:hAnsi="Arial" w:cs="Arial"/>
                <w:color w:val="00000A"/>
                <w:sz w:val="15"/>
                <w:szCs w:val="15"/>
              </w:rPr>
              <w:br/>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14:paraId="52279985" w14:textId="77777777" w:rsidR="006E3C03" w:rsidRDefault="006E3C03">
            <w:pPr>
              <w:pStyle w:val="normal"/>
              <w:pBdr>
                <w:top w:val="nil"/>
                <w:left w:val="nil"/>
                <w:bottom w:val="nil"/>
                <w:right w:val="nil"/>
                <w:between w:val="nil"/>
              </w:pBdr>
              <w:rPr>
                <w:rFonts w:ascii="Arial" w:eastAsia="Arial" w:hAnsi="Arial" w:cs="Arial"/>
                <w:color w:val="00000A"/>
                <w:sz w:val="15"/>
                <w:szCs w:val="15"/>
              </w:rPr>
            </w:pPr>
          </w:p>
          <w:p w14:paraId="54396D7D" w14:textId="77777777" w:rsidR="006E3C03" w:rsidRDefault="006E3C03">
            <w:pPr>
              <w:pStyle w:val="normal"/>
              <w:pBdr>
                <w:top w:val="nil"/>
                <w:left w:val="nil"/>
                <w:bottom w:val="nil"/>
                <w:right w:val="nil"/>
                <w:between w:val="nil"/>
              </w:pBdr>
              <w:rPr>
                <w:rFonts w:ascii="Arial" w:eastAsia="Arial" w:hAnsi="Arial" w:cs="Arial"/>
                <w:color w:val="00000A"/>
                <w:sz w:val="15"/>
                <w:szCs w:val="15"/>
              </w:rPr>
            </w:pPr>
          </w:p>
          <w:p w14:paraId="3A2A3D03" w14:textId="77777777" w:rsidR="006E3C03" w:rsidRDefault="006D0687">
            <w:pPr>
              <w:pStyle w:val="normal"/>
              <w:pBdr>
                <w:top w:val="nil"/>
                <w:left w:val="nil"/>
                <w:bottom w:val="nil"/>
                <w:right w:val="nil"/>
                <w:between w:val="nil"/>
              </w:pBdr>
              <w:rPr>
                <w:rFonts w:ascii="Arial" w:eastAsia="Arial" w:hAnsi="Arial" w:cs="Arial"/>
                <w:color w:val="00000A"/>
                <w:sz w:val="15"/>
                <w:szCs w:val="15"/>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r>
              <w:rPr>
                <w:rFonts w:ascii="Arial" w:eastAsia="Arial" w:hAnsi="Arial" w:cs="Arial"/>
                <w:color w:val="00000A"/>
                <w:sz w:val="15"/>
                <w:szCs w:val="15"/>
              </w:rPr>
              <w:br/>
            </w:r>
          </w:p>
          <w:p w14:paraId="01736573" w14:textId="77777777" w:rsidR="006E3C03" w:rsidRDefault="006E3C03">
            <w:pPr>
              <w:pStyle w:val="normal"/>
              <w:pBdr>
                <w:top w:val="nil"/>
                <w:left w:val="nil"/>
                <w:bottom w:val="nil"/>
                <w:right w:val="nil"/>
                <w:between w:val="nil"/>
              </w:pBdr>
              <w:rPr>
                <w:rFonts w:ascii="Arial" w:eastAsia="Arial" w:hAnsi="Arial" w:cs="Arial"/>
                <w:color w:val="00000A"/>
                <w:sz w:val="15"/>
                <w:szCs w:val="15"/>
              </w:rPr>
            </w:pPr>
          </w:p>
          <w:p w14:paraId="43079996" w14:textId="77777777" w:rsidR="006E3C03" w:rsidRDefault="006D0687">
            <w:pPr>
              <w:pStyle w:val="normal"/>
              <w:pBdr>
                <w:top w:val="nil"/>
                <w:left w:val="nil"/>
                <w:bottom w:val="nil"/>
                <w:right w:val="nil"/>
                <w:between w:val="nil"/>
              </w:pBdr>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14:paraId="159BDACD" w14:textId="77777777" w:rsidR="006E3C03" w:rsidRDefault="006D0687">
            <w:pPr>
              <w:pStyle w:val="normal"/>
              <w:pBdr>
                <w:top w:val="nil"/>
                <w:left w:val="nil"/>
                <w:bottom w:val="nil"/>
                <w:right w:val="nil"/>
                <w:between w:val="nil"/>
              </w:pBdr>
              <w:rPr>
                <w:rFonts w:ascii="Arial" w:eastAsia="Arial" w:hAnsi="Arial" w:cs="Arial"/>
                <w:color w:val="00000A"/>
                <w:sz w:val="15"/>
                <w:szCs w:val="15"/>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p w14:paraId="1725981B" w14:textId="77777777" w:rsidR="006E3C03" w:rsidRDefault="006E3C03">
            <w:pPr>
              <w:pStyle w:val="normal"/>
              <w:pBdr>
                <w:top w:val="nil"/>
                <w:left w:val="nil"/>
                <w:bottom w:val="nil"/>
                <w:right w:val="nil"/>
                <w:between w:val="nil"/>
              </w:pBdr>
              <w:rPr>
                <w:color w:val="00000A"/>
                <w:sz w:val="24"/>
                <w:szCs w:val="24"/>
              </w:rPr>
            </w:pPr>
          </w:p>
        </w:tc>
      </w:tr>
      <w:tr w:rsidR="006E3C03" w14:paraId="31C158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2B432" w14:textId="77777777" w:rsidR="006E3C03" w:rsidRDefault="006D0687">
            <w:pPr>
              <w:pStyle w:val="normal"/>
              <w:pBdr>
                <w:top w:val="nil"/>
                <w:left w:val="nil"/>
                <w:bottom w:val="nil"/>
                <w:right w:val="nil"/>
                <w:between w:val="nil"/>
              </w:pBdr>
              <w:spacing w:before="120" w:after="120"/>
              <w:ind w:left="20"/>
              <w:jc w:val="both"/>
              <w:rPr>
                <w:rFonts w:ascii="Arial" w:eastAsia="Arial" w:hAnsi="Arial" w:cs="Arial"/>
                <w:color w:val="000000"/>
                <w:sz w:val="15"/>
                <w:szCs w:val="15"/>
              </w:rPr>
            </w:pPr>
            <w:r>
              <w:rPr>
                <w:rFonts w:ascii="Arial" w:eastAsia="Arial" w:hAnsi="Arial" w:cs="Arial"/>
                <w:color w:val="000000"/>
                <w:sz w:val="15"/>
                <w:szCs w:val="15"/>
              </w:rPr>
              <w:lastRenderedPageBreak/>
              <w:t>13)</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Per quanto riguarda gli </w:t>
            </w:r>
            <w:r>
              <w:rPr>
                <w:rFonts w:ascii="Arial" w:eastAsia="Arial" w:hAnsi="Arial" w:cs="Arial"/>
                <w:b/>
                <w:color w:val="000000"/>
                <w:sz w:val="15"/>
                <w:szCs w:val="15"/>
              </w:rPr>
              <w:t>eventuali altri requisiti tecnici e professionali</w:t>
            </w:r>
            <w:r>
              <w:rPr>
                <w:rFonts w:ascii="Arial" w:eastAsia="Arial" w:hAnsi="Arial" w:cs="Arial"/>
                <w:color w:val="000000"/>
                <w:sz w:val="15"/>
                <w:szCs w:val="15"/>
              </w:rPr>
              <w:t xml:space="preserve"> specificati nell'avviso o bando pertinente o nei documenti di gara, l'operatore economico dichiara che:</w:t>
            </w:r>
            <w:r>
              <w:rPr>
                <w:rFonts w:ascii="Arial" w:eastAsia="Arial" w:hAnsi="Arial" w:cs="Arial"/>
                <w:color w:val="000000"/>
                <w:sz w:val="15"/>
                <w:szCs w:val="15"/>
              </w:rPr>
              <w:br/>
            </w:r>
          </w:p>
          <w:p w14:paraId="3F57B988" w14:textId="77777777" w:rsidR="006E3C03" w:rsidRDefault="006D0687">
            <w:pPr>
              <w:pStyle w:val="normal"/>
              <w:pBdr>
                <w:top w:val="nil"/>
                <w:left w:val="nil"/>
                <w:bottom w:val="nil"/>
                <w:right w:val="nil"/>
                <w:between w:val="nil"/>
              </w:pBdr>
              <w:spacing w:before="120" w:after="120"/>
              <w:rPr>
                <w:color w:val="000000"/>
                <w:sz w:val="24"/>
                <w:szCs w:val="24"/>
              </w:rPr>
            </w:pPr>
            <w:r>
              <w:rPr>
                <w:rFonts w:ascii="Arial" w:eastAsia="Arial" w:hAnsi="Arial" w:cs="Arial"/>
                <w:color w:val="000000"/>
                <w:sz w:val="15"/>
                <w:szCs w:val="15"/>
              </w:rPr>
              <w:t xml:space="preserve">Se la documentazione pertinente </w:t>
            </w:r>
            <w:r>
              <w:rPr>
                <w:rFonts w:ascii="Arial" w:eastAsia="Arial" w:hAnsi="Arial" w:cs="Arial"/>
                <w:b/>
                <w:color w:val="000000"/>
                <w:sz w:val="15"/>
                <w:szCs w:val="15"/>
              </w:rPr>
              <w:t>eventualmente</w:t>
            </w:r>
            <w:r>
              <w:rPr>
                <w:rFonts w:ascii="Arial" w:eastAsia="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5684E" w14:textId="77777777" w:rsidR="006E3C03" w:rsidRDefault="006D0687">
            <w:pPr>
              <w:pStyle w:val="normal"/>
              <w:pBdr>
                <w:top w:val="nil"/>
                <w:left w:val="nil"/>
                <w:bottom w:val="nil"/>
                <w:right w:val="nil"/>
                <w:between w:val="nil"/>
              </w:pBdr>
              <w:spacing w:before="120" w:after="120"/>
              <w:rPr>
                <w:rFonts w:ascii="Arial" w:eastAsia="Arial" w:hAnsi="Arial" w:cs="Arial"/>
                <w:color w:val="000000"/>
                <w:sz w:val="15"/>
                <w:szCs w:val="15"/>
              </w:rPr>
            </w:pP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t xml:space="preserve">(indirizzo web, autorità o organismo di emanazione, riferimento preciso della documentazione): </w:t>
            </w:r>
          </w:p>
          <w:p w14:paraId="6A2F4044" w14:textId="77777777" w:rsidR="006E3C03" w:rsidRDefault="006D0687">
            <w:pPr>
              <w:pStyle w:val="normal"/>
              <w:pBdr>
                <w:top w:val="nil"/>
                <w:left w:val="nil"/>
                <w:bottom w:val="nil"/>
                <w:right w:val="nil"/>
                <w:between w:val="nil"/>
              </w:pBdr>
              <w:spacing w:before="120" w:after="120"/>
              <w:rPr>
                <w:color w:val="000000"/>
                <w:sz w:val="24"/>
                <w:szCs w:val="24"/>
              </w:rPr>
            </w:pP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tc>
      </w:tr>
    </w:tbl>
    <w:p w14:paraId="617D6F56" w14:textId="77777777" w:rsidR="006E3C03" w:rsidRDefault="006E3C03">
      <w:pPr>
        <w:pStyle w:val="normal"/>
        <w:pBdr>
          <w:top w:val="nil"/>
          <w:left w:val="nil"/>
          <w:bottom w:val="nil"/>
          <w:right w:val="nil"/>
          <w:between w:val="nil"/>
        </w:pBdr>
        <w:spacing w:before="120" w:after="120"/>
        <w:jc w:val="both"/>
        <w:rPr>
          <w:rFonts w:ascii="Arial" w:eastAsia="Arial" w:hAnsi="Arial" w:cs="Arial"/>
          <w:color w:val="000000"/>
          <w:sz w:val="15"/>
          <w:szCs w:val="15"/>
        </w:rPr>
      </w:pPr>
    </w:p>
    <w:p w14:paraId="24251E05" w14:textId="77777777" w:rsidR="006E3C03" w:rsidRDefault="006D0687">
      <w:pPr>
        <w:pStyle w:val="normal"/>
        <w:keepNext/>
        <w:pBdr>
          <w:top w:val="nil"/>
          <w:left w:val="nil"/>
          <w:bottom w:val="nil"/>
          <w:right w:val="nil"/>
          <w:between w:val="nil"/>
        </w:pBdr>
        <w:jc w:val="center"/>
        <w:rPr>
          <w:rFonts w:ascii="Arial" w:eastAsia="Arial" w:hAnsi="Arial" w:cs="Arial"/>
          <w:b/>
          <w:smallCaps/>
          <w:color w:val="000000"/>
          <w:sz w:val="15"/>
          <w:szCs w:val="15"/>
        </w:rPr>
      </w:pPr>
      <w:r>
        <w:rPr>
          <w:rFonts w:ascii="Arial" w:eastAsia="Arial" w:hAnsi="Arial" w:cs="Arial"/>
          <w:smallCaps/>
          <w:color w:val="000000"/>
          <w:sz w:val="15"/>
          <w:szCs w:val="15"/>
        </w:rPr>
        <w:t>D: SISTEMI DI GARANZIA DELLA QUALITÀ E NORME DI GESTIONE AMBIENTALE (</w:t>
      </w:r>
      <w:r>
        <w:rPr>
          <w:rFonts w:ascii="Arial" w:eastAsia="Arial" w:hAnsi="Arial" w:cs="Arial"/>
          <w:smallCaps/>
          <w:color w:val="000000"/>
          <w:sz w:val="16"/>
          <w:szCs w:val="16"/>
        </w:rPr>
        <w:t xml:space="preserve">Articolo </w:t>
      </w:r>
      <w:proofErr w:type="gramStart"/>
      <w:r>
        <w:rPr>
          <w:rFonts w:ascii="Arial" w:eastAsia="Arial" w:hAnsi="Arial" w:cs="Arial"/>
          <w:smallCaps/>
          <w:color w:val="000000"/>
          <w:sz w:val="16"/>
          <w:szCs w:val="16"/>
        </w:rPr>
        <w:t>87</w:t>
      </w:r>
      <w:proofErr w:type="gramEnd"/>
      <w:r>
        <w:rPr>
          <w:rFonts w:ascii="Arial" w:eastAsia="Arial" w:hAnsi="Arial" w:cs="Arial"/>
          <w:smallCaps/>
          <w:color w:val="000000"/>
          <w:sz w:val="16"/>
          <w:szCs w:val="16"/>
        </w:rPr>
        <w:t xml:space="preserve"> del Codice)</w:t>
      </w:r>
    </w:p>
    <w:p w14:paraId="3EFD6F3F" w14:textId="77777777" w:rsidR="006E3C03" w:rsidRDefault="006D0687">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jc w:val="both"/>
        <w:rPr>
          <w:rFonts w:ascii="Arial" w:eastAsia="Arial" w:hAnsi="Arial" w:cs="Arial"/>
          <w:color w:val="00000A"/>
          <w:sz w:val="15"/>
          <w:szCs w:val="15"/>
        </w:rPr>
      </w:pPr>
      <w:r>
        <w:rPr>
          <w:rFonts w:ascii="Arial" w:eastAsia="Arial" w:hAnsi="Arial" w:cs="Arial"/>
          <w:b/>
          <w:color w:val="00000A"/>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afffd"/>
        <w:tblW w:w="9288" w:type="dxa"/>
        <w:tblInd w:w="-20" w:type="dxa"/>
        <w:tblLayout w:type="fixed"/>
        <w:tblLook w:val="0000" w:firstRow="0" w:lastRow="0" w:firstColumn="0" w:lastColumn="0" w:noHBand="0" w:noVBand="0"/>
      </w:tblPr>
      <w:tblGrid>
        <w:gridCol w:w="4644"/>
        <w:gridCol w:w="4644"/>
      </w:tblGrid>
      <w:tr w:rsidR="006E3C03" w14:paraId="620B5D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19E07"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839BA"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E3C03" w14:paraId="68E17D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0DE10B"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L'operatore economico potrà presentare </w:t>
            </w:r>
            <w:r>
              <w:rPr>
                <w:rFonts w:ascii="Arial" w:eastAsia="Arial" w:hAnsi="Arial" w:cs="Arial"/>
                <w:b/>
                <w:color w:val="00000A"/>
                <w:sz w:val="15"/>
                <w:szCs w:val="15"/>
              </w:rPr>
              <w:t>certificati</w:t>
            </w:r>
            <w:r>
              <w:rPr>
                <w:rFonts w:ascii="Arial" w:eastAsia="Arial" w:hAnsi="Arial" w:cs="Arial"/>
                <w:color w:val="00000A"/>
                <w:sz w:val="15"/>
                <w:szCs w:val="15"/>
              </w:rPr>
              <w:t xml:space="preserve"> rilasciati da organismi indipendenti per attestare che egli soddisfa determinate </w:t>
            </w:r>
            <w:r>
              <w:rPr>
                <w:rFonts w:ascii="Arial" w:eastAsia="Arial" w:hAnsi="Arial" w:cs="Arial"/>
                <w:b/>
                <w:color w:val="00000A"/>
                <w:sz w:val="15"/>
                <w:szCs w:val="15"/>
              </w:rPr>
              <w:t>norme di garanzia della qualità</w:t>
            </w:r>
            <w:r>
              <w:rPr>
                <w:rFonts w:ascii="Arial" w:eastAsia="Arial" w:hAnsi="Arial" w:cs="Arial"/>
                <w:color w:val="00000A"/>
                <w:sz w:val="15"/>
                <w:szCs w:val="15"/>
              </w:rPr>
              <w:t>, compresa l'accessibilità per le persone con disabilità?</w:t>
            </w:r>
          </w:p>
          <w:p w14:paraId="547F4706"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b/>
                <w:color w:val="00000A"/>
                <w:sz w:val="15"/>
                <w:szCs w:val="15"/>
              </w:rPr>
              <w:t>In caso negativo</w:t>
            </w:r>
            <w:r>
              <w:rPr>
                <w:rFonts w:ascii="Arial" w:eastAsia="Arial" w:hAnsi="Arial" w:cs="Arial"/>
                <w:color w:val="00000A"/>
                <w:sz w:val="15"/>
                <w:szCs w:val="15"/>
              </w:rPr>
              <w:t xml:space="preserve">, spiegare perché e precisare di quali altri mezzi di prova </w:t>
            </w:r>
            <w:proofErr w:type="gramStart"/>
            <w:r>
              <w:rPr>
                <w:rFonts w:ascii="Arial" w:eastAsia="Arial" w:hAnsi="Arial" w:cs="Arial"/>
                <w:color w:val="00000A"/>
                <w:sz w:val="15"/>
                <w:szCs w:val="15"/>
              </w:rPr>
              <w:t>relativi al</w:t>
            </w:r>
            <w:proofErr w:type="gramEnd"/>
            <w:r>
              <w:rPr>
                <w:rFonts w:ascii="Arial" w:eastAsia="Arial" w:hAnsi="Arial" w:cs="Arial"/>
                <w:color w:val="00000A"/>
                <w:sz w:val="15"/>
                <w:szCs w:val="15"/>
              </w:rPr>
              <w:t xml:space="preserve"> programma di garanzia della qualità si dispone:</w:t>
            </w:r>
          </w:p>
          <w:p w14:paraId="31D49DD4"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79007"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 […….……]</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(indirizzo web, autorità o organismo di emanazione, riferimento preciso della documentazione):</w:t>
            </w:r>
          </w:p>
          <w:p w14:paraId="511D375B"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r w:rsidR="006E3C03" w14:paraId="37E9A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BFA66"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L'operatore economico potrà presentare </w:t>
            </w:r>
            <w:r>
              <w:rPr>
                <w:rFonts w:ascii="Arial" w:eastAsia="Arial" w:hAnsi="Arial" w:cs="Arial"/>
                <w:b/>
                <w:color w:val="00000A"/>
                <w:sz w:val="15"/>
                <w:szCs w:val="15"/>
              </w:rPr>
              <w:t>certificati</w:t>
            </w:r>
            <w:r>
              <w:rPr>
                <w:rFonts w:ascii="Arial" w:eastAsia="Arial" w:hAnsi="Arial" w:cs="Arial"/>
                <w:color w:val="00000A"/>
                <w:sz w:val="15"/>
                <w:szCs w:val="15"/>
              </w:rPr>
              <w:t xml:space="preserve"> rilasciati da organismi indipendenti per attestare che egli rispetta determinati </w:t>
            </w:r>
            <w:r>
              <w:rPr>
                <w:rFonts w:ascii="Arial" w:eastAsia="Arial" w:hAnsi="Arial" w:cs="Arial"/>
                <w:b/>
                <w:color w:val="00000A"/>
                <w:sz w:val="15"/>
                <w:szCs w:val="15"/>
              </w:rPr>
              <w:t>sistemi o</w:t>
            </w:r>
            <w:r>
              <w:rPr>
                <w:rFonts w:ascii="Arial" w:eastAsia="Arial" w:hAnsi="Arial" w:cs="Arial"/>
                <w:color w:val="00000A"/>
                <w:sz w:val="15"/>
                <w:szCs w:val="15"/>
              </w:rPr>
              <w:t xml:space="preserve"> </w:t>
            </w:r>
            <w:r>
              <w:rPr>
                <w:rFonts w:ascii="Arial" w:eastAsia="Arial" w:hAnsi="Arial" w:cs="Arial"/>
                <w:b/>
                <w:color w:val="00000A"/>
                <w:sz w:val="15"/>
                <w:szCs w:val="15"/>
              </w:rPr>
              <w:t>norme di gestione ambientale</w:t>
            </w:r>
            <w:r>
              <w:rPr>
                <w:rFonts w:ascii="Arial" w:eastAsia="Arial" w:hAnsi="Arial" w:cs="Arial"/>
                <w:color w:val="00000A"/>
                <w:sz w:val="15"/>
                <w:szCs w:val="15"/>
              </w:rPr>
              <w:t>?</w:t>
            </w:r>
          </w:p>
          <w:p w14:paraId="53E1EE26"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b/>
                <w:color w:val="00000A"/>
                <w:sz w:val="15"/>
                <w:szCs w:val="15"/>
              </w:rPr>
              <w:t>In caso negativo</w:t>
            </w:r>
            <w:r>
              <w:rPr>
                <w:rFonts w:ascii="Arial" w:eastAsia="Arial" w:hAnsi="Arial" w:cs="Arial"/>
                <w:color w:val="00000A"/>
                <w:sz w:val="15"/>
                <w:szCs w:val="15"/>
              </w:rPr>
              <w:t xml:space="preserve">, spiegare perché e precisare di quali altri mezzi di prova </w:t>
            </w:r>
            <w:proofErr w:type="gramStart"/>
            <w:r>
              <w:rPr>
                <w:rFonts w:ascii="Arial" w:eastAsia="Arial" w:hAnsi="Arial" w:cs="Arial"/>
                <w:color w:val="00000A"/>
                <w:sz w:val="15"/>
                <w:szCs w:val="15"/>
              </w:rPr>
              <w:t>relativi ai</w:t>
            </w:r>
            <w:proofErr w:type="gramEnd"/>
            <w:r>
              <w:rPr>
                <w:rFonts w:ascii="Arial" w:eastAsia="Arial" w:hAnsi="Arial" w:cs="Arial"/>
                <w:color w:val="00000A"/>
                <w:sz w:val="15"/>
                <w:szCs w:val="15"/>
              </w:rPr>
              <w:t xml:space="preserve"> </w:t>
            </w:r>
            <w:r>
              <w:rPr>
                <w:rFonts w:ascii="Arial" w:eastAsia="Arial" w:hAnsi="Arial" w:cs="Arial"/>
                <w:b/>
                <w:color w:val="00000A"/>
                <w:sz w:val="15"/>
                <w:szCs w:val="15"/>
              </w:rPr>
              <w:t>sistemi o</w:t>
            </w:r>
            <w:r>
              <w:rPr>
                <w:rFonts w:ascii="Arial" w:eastAsia="Arial" w:hAnsi="Arial" w:cs="Arial"/>
                <w:color w:val="00000A"/>
                <w:sz w:val="15"/>
                <w:szCs w:val="15"/>
              </w:rPr>
              <w:t xml:space="preserve"> </w:t>
            </w:r>
            <w:r>
              <w:rPr>
                <w:rFonts w:ascii="Arial" w:eastAsia="Arial" w:hAnsi="Arial" w:cs="Arial"/>
                <w:b/>
                <w:color w:val="00000A"/>
                <w:sz w:val="15"/>
                <w:szCs w:val="15"/>
              </w:rPr>
              <w:t>norme di gestione ambientale</w:t>
            </w:r>
            <w:r>
              <w:rPr>
                <w:rFonts w:ascii="Arial" w:eastAsia="Arial" w:hAnsi="Arial" w:cs="Arial"/>
                <w:color w:val="00000A"/>
                <w:sz w:val="15"/>
                <w:szCs w:val="15"/>
              </w:rPr>
              <w:t xml:space="preserve"> si dispone:</w:t>
            </w:r>
          </w:p>
          <w:p w14:paraId="1D7A1281"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4AB83"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 […………]</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(indirizzo web, autorità o organismo di emanazione, riferimento preciso della documentazione):</w:t>
            </w:r>
          </w:p>
          <w:p w14:paraId="6CD4B9D2"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 xml:space="preserve"> </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p>
        </w:tc>
      </w:tr>
    </w:tbl>
    <w:p w14:paraId="1A1C133F"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5"/>
          <w:szCs w:val="15"/>
        </w:rPr>
      </w:pPr>
    </w:p>
    <w:p w14:paraId="421B285C" w14:textId="77777777" w:rsidR="006E3C03" w:rsidRDefault="006D0687">
      <w:pPr>
        <w:pStyle w:val="normal"/>
        <w:pageBreakBefore/>
        <w:pBdr>
          <w:top w:val="nil"/>
          <w:left w:val="nil"/>
          <w:bottom w:val="nil"/>
          <w:right w:val="nil"/>
          <w:between w:val="nil"/>
        </w:pBdr>
        <w:spacing w:after="120"/>
        <w:jc w:val="center"/>
        <w:rPr>
          <w:rFonts w:ascii="Arial" w:eastAsia="Arial" w:hAnsi="Arial" w:cs="Arial"/>
          <w:color w:val="00000A"/>
          <w:sz w:val="15"/>
          <w:szCs w:val="15"/>
        </w:rPr>
      </w:pPr>
      <w:r>
        <w:rPr>
          <w:b/>
          <w:color w:val="00000A"/>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eastAsia="Arial" w:hAnsi="Arial" w:cs="Arial"/>
          <w:smallCaps/>
          <w:color w:val="000000"/>
          <w:sz w:val="15"/>
          <w:szCs w:val="15"/>
        </w:rPr>
        <w:t>(A</w:t>
      </w:r>
      <w:r>
        <w:rPr>
          <w:rFonts w:ascii="Arial" w:eastAsia="Arial" w:hAnsi="Arial" w:cs="Arial"/>
          <w:smallCaps/>
          <w:color w:val="000000"/>
          <w:sz w:val="16"/>
          <w:szCs w:val="16"/>
        </w:rPr>
        <w:t xml:space="preserve">rticolo </w:t>
      </w:r>
      <w:proofErr w:type="gramStart"/>
      <w:r>
        <w:rPr>
          <w:rFonts w:ascii="Arial" w:eastAsia="Arial" w:hAnsi="Arial" w:cs="Arial"/>
          <w:smallCaps/>
          <w:color w:val="000000"/>
          <w:sz w:val="16"/>
          <w:szCs w:val="16"/>
        </w:rPr>
        <w:t>91</w:t>
      </w:r>
      <w:proofErr w:type="gramEnd"/>
      <w:r>
        <w:rPr>
          <w:rFonts w:ascii="Arial" w:eastAsia="Arial" w:hAnsi="Arial" w:cs="Arial"/>
          <w:smallCaps/>
          <w:color w:val="000000"/>
          <w:sz w:val="16"/>
          <w:szCs w:val="16"/>
        </w:rPr>
        <w:t xml:space="preserve"> del Codice)</w:t>
      </w:r>
    </w:p>
    <w:p w14:paraId="26E82E69" w14:textId="77777777" w:rsidR="006E3C03" w:rsidRDefault="006D0687">
      <w:pPr>
        <w:pStyle w:val="normal"/>
        <w:pBdr>
          <w:top w:val="single" w:sz="4" w:space="1" w:color="00000A"/>
          <w:left w:val="single" w:sz="4" w:space="4" w:color="00000A"/>
          <w:bottom w:val="single" w:sz="4" w:space="1" w:color="00000A"/>
          <w:right w:val="single" w:sz="4" w:space="26" w:color="00000A"/>
          <w:between w:val="nil"/>
        </w:pBdr>
        <w:shd w:val="clear" w:color="auto" w:fill="BFBFBF"/>
        <w:spacing w:before="120" w:after="120"/>
        <w:ind w:right="-149"/>
        <w:jc w:val="both"/>
        <w:rPr>
          <w:rFonts w:ascii="Arial" w:eastAsia="Arial" w:hAnsi="Arial" w:cs="Arial"/>
          <w:color w:val="00000A"/>
          <w:sz w:val="15"/>
          <w:szCs w:val="15"/>
        </w:rPr>
      </w:pPr>
      <w:r>
        <w:rPr>
          <w:rFonts w:ascii="Arial" w:eastAsia="Arial" w:hAnsi="Arial" w:cs="Arial"/>
          <w:b/>
          <w:color w:val="00000A"/>
          <w:sz w:val="15"/>
          <w:szCs w:val="15"/>
        </w:rPr>
        <w:t xml:space="preserve">L'operatore economico deve fornire informazioni solo se l'amministrazione aggiudicatrice o l'ente aggiudicatore ha specificato </w:t>
      </w:r>
      <w:proofErr w:type="gramStart"/>
      <w:r>
        <w:rPr>
          <w:rFonts w:ascii="Arial" w:eastAsia="Arial" w:hAnsi="Arial" w:cs="Arial"/>
          <w:b/>
          <w:color w:val="00000A"/>
          <w:sz w:val="15"/>
          <w:szCs w:val="15"/>
        </w:rPr>
        <w:t>i criteri e le regole obiettivi e non discriminatori</w:t>
      </w:r>
      <w:proofErr w:type="gramEnd"/>
      <w:r>
        <w:rPr>
          <w:rFonts w:ascii="Arial" w:eastAsia="Arial" w:hAnsi="Arial" w:cs="Arial"/>
          <w:b/>
          <w:color w:val="00000A"/>
          <w:sz w:val="15"/>
          <w:szCs w:val="15"/>
        </w:rPr>
        <w:t xml:space="preserve"> da applicare per limitare il numero di candidati che saranno invitati a presentare un'offerta o a partecipare al dialogo. Tali informazioni, che possono essere accompagnate da condizioni </w:t>
      </w:r>
      <w:proofErr w:type="gramStart"/>
      <w:r>
        <w:rPr>
          <w:rFonts w:ascii="Arial" w:eastAsia="Arial" w:hAnsi="Arial" w:cs="Arial"/>
          <w:b/>
          <w:color w:val="00000A"/>
          <w:sz w:val="15"/>
          <w:szCs w:val="15"/>
        </w:rPr>
        <w:t>relative ai</w:t>
      </w:r>
      <w:proofErr w:type="gramEnd"/>
      <w:r>
        <w:rPr>
          <w:rFonts w:ascii="Arial" w:eastAsia="Arial" w:hAnsi="Arial" w:cs="Arial"/>
          <w:b/>
          <w:color w:val="00000A"/>
          <w:sz w:val="15"/>
          <w:szCs w:val="15"/>
        </w:rPr>
        <w:t xml:space="preserve"> (tipi di) certificati o alle forme di prove documentali da produrre eventualmente, sono riportate nell'avviso o bando pertinente o nei documenti di gara ivi citati.</w:t>
      </w:r>
    </w:p>
    <w:p w14:paraId="34493595" w14:textId="77777777" w:rsidR="006E3C03" w:rsidRDefault="006D0687">
      <w:pPr>
        <w:pStyle w:val="normal"/>
        <w:pBdr>
          <w:top w:val="single" w:sz="4" w:space="1" w:color="00000A"/>
          <w:left w:val="single" w:sz="4" w:space="4" w:color="00000A"/>
          <w:bottom w:val="single" w:sz="4" w:space="1" w:color="00000A"/>
          <w:right w:val="single" w:sz="4" w:space="26" w:color="00000A"/>
          <w:between w:val="nil"/>
        </w:pBdr>
        <w:shd w:val="clear" w:color="auto" w:fill="BFBFBF"/>
        <w:spacing w:before="120" w:after="120"/>
        <w:ind w:right="-149"/>
        <w:jc w:val="both"/>
        <w:rPr>
          <w:rFonts w:ascii="Arial" w:eastAsia="Arial" w:hAnsi="Arial" w:cs="Arial"/>
          <w:color w:val="00000A"/>
          <w:sz w:val="15"/>
          <w:szCs w:val="15"/>
        </w:rPr>
      </w:pPr>
      <w:r>
        <w:rPr>
          <w:rFonts w:ascii="Arial" w:eastAsia="Arial" w:hAnsi="Arial" w:cs="Arial"/>
          <w:b/>
          <w:color w:val="00000A"/>
          <w:sz w:val="15"/>
          <w:szCs w:val="15"/>
        </w:rPr>
        <w:t xml:space="preserve">Solo per le procedure ristrette, le </w:t>
      </w:r>
      <w:proofErr w:type="gramStart"/>
      <w:r>
        <w:rPr>
          <w:rFonts w:ascii="Arial" w:eastAsia="Arial" w:hAnsi="Arial" w:cs="Arial"/>
          <w:b/>
          <w:color w:val="00000A"/>
          <w:sz w:val="15"/>
          <w:szCs w:val="15"/>
        </w:rPr>
        <w:t>procedure</w:t>
      </w:r>
      <w:proofErr w:type="gramEnd"/>
      <w:r>
        <w:rPr>
          <w:rFonts w:ascii="Arial" w:eastAsia="Arial" w:hAnsi="Arial" w:cs="Arial"/>
          <w:b/>
          <w:color w:val="00000A"/>
          <w:sz w:val="15"/>
          <w:szCs w:val="15"/>
        </w:rPr>
        <w:t xml:space="preserve"> competitive con negoziazione, le procedure di dialogo competitivo e i partenariati per l'innovazione:</w:t>
      </w:r>
    </w:p>
    <w:p w14:paraId="77995AE2"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b/>
          <w:color w:val="00000A"/>
          <w:sz w:val="15"/>
          <w:szCs w:val="15"/>
        </w:rPr>
        <w:t>L'operatore economico dichiara:</w:t>
      </w:r>
    </w:p>
    <w:tbl>
      <w:tblPr>
        <w:tblStyle w:val="afffe"/>
        <w:tblW w:w="9894" w:type="dxa"/>
        <w:tblInd w:w="-20" w:type="dxa"/>
        <w:tblLayout w:type="fixed"/>
        <w:tblLook w:val="0000" w:firstRow="0" w:lastRow="0" w:firstColumn="0" w:lastColumn="0" w:noHBand="0" w:noVBand="0"/>
      </w:tblPr>
      <w:tblGrid>
        <w:gridCol w:w="4644"/>
        <w:gridCol w:w="5250"/>
      </w:tblGrid>
      <w:tr w:rsidR="006E3C03" w14:paraId="2D67EF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0946D"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58AEB0C"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6E3C03" w14:paraId="3DACA8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90C10"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Di </w:t>
            </w:r>
            <w:r>
              <w:rPr>
                <w:rFonts w:ascii="Arial" w:eastAsia="Arial" w:hAnsi="Arial" w:cs="Arial"/>
                <w:b/>
                <w:color w:val="00000A"/>
                <w:sz w:val="15"/>
                <w:szCs w:val="15"/>
              </w:rPr>
              <w:t>soddisfare</w:t>
            </w:r>
            <w:r>
              <w:rPr>
                <w:rFonts w:ascii="Arial" w:eastAsia="Arial" w:hAnsi="Arial" w:cs="Arial"/>
                <w:color w:val="00000A"/>
                <w:sz w:val="15"/>
                <w:szCs w:val="15"/>
              </w:rPr>
              <w:t xml:space="preserve"> i criteri e le regole obiettivi e non discriminatori da applicare per limitare il numero di candidati, come di seguito indicato</w:t>
            </w:r>
            <w:proofErr w:type="gramStart"/>
            <w:r>
              <w:rPr>
                <w:rFonts w:ascii="Arial" w:eastAsia="Arial" w:hAnsi="Arial" w:cs="Arial"/>
                <w:color w:val="00000A"/>
                <w:sz w:val="15"/>
                <w:szCs w:val="15"/>
              </w:rPr>
              <w:t xml:space="preserve"> :</w:t>
            </w:r>
            <w:proofErr w:type="gramEnd"/>
          </w:p>
          <w:p w14:paraId="64006613"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Se sono richiesti determinati certificati o altre </w:t>
            </w:r>
            <w:proofErr w:type="gramStart"/>
            <w:r>
              <w:rPr>
                <w:rFonts w:ascii="Arial" w:eastAsia="Arial" w:hAnsi="Arial" w:cs="Arial"/>
                <w:color w:val="00000A"/>
                <w:sz w:val="15"/>
                <w:szCs w:val="15"/>
              </w:rPr>
              <w:t>forme</w:t>
            </w:r>
            <w:proofErr w:type="gramEnd"/>
            <w:r>
              <w:rPr>
                <w:rFonts w:ascii="Arial" w:eastAsia="Arial" w:hAnsi="Arial" w:cs="Arial"/>
                <w:color w:val="00000A"/>
                <w:sz w:val="15"/>
                <w:szCs w:val="15"/>
              </w:rPr>
              <w:t xml:space="preserve"> di prove documentali, indicare per </w:t>
            </w:r>
            <w:r>
              <w:rPr>
                <w:rFonts w:ascii="Arial" w:eastAsia="Arial" w:hAnsi="Arial" w:cs="Arial"/>
                <w:b/>
                <w:color w:val="00000A"/>
                <w:sz w:val="15"/>
                <w:szCs w:val="15"/>
              </w:rPr>
              <w:t>ciascun documento</w:t>
            </w:r>
            <w:r>
              <w:rPr>
                <w:rFonts w:ascii="Arial" w:eastAsia="Arial" w:hAnsi="Arial" w:cs="Arial"/>
                <w:color w:val="00000A"/>
                <w:sz w:val="15"/>
                <w:szCs w:val="15"/>
              </w:rPr>
              <w:t xml:space="preserve"> se l'operatore economico dispone dei documenti richiesti:</w:t>
            </w:r>
          </w:p>
          <w:p w14:paraId="7E58E3CE" w14:textId="77777777" w:rsidR="006E3C03" w:rsidRDefault="006D0687">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 xml:space="preserve">Se alcuni di tali certificati o altre forme di prove </w:t>
            </w:r>
            <w:proofErr w:type="gramStart"/>
            <w:r>
              <w:rPr>
                <w:rFonts w:ascii="Arial" w:eastAsia="Arial" w:hAnsi="Arial" w:cs="Arial"/>
                <w:color w:val="00000A"/>
                <w:sz w:val="15"/>
                <w:szCs w:val="15"/>
              </w:rPr>
              <w:t>documentali</w:t>
            </w:r>
            <w:proofErr w:type="gramEnd"/>
            <w:r>
              <w:rPr>
                <w:rFonts w:ascii="Arial" w:eastAsia="Arial" w:hAnsi="Arial" w:cs="Arial"/>
                <w:color w:val="00000A"/>
                <w:sz w:val="15"/>
                <w:szCs w:val="15"/>
              </w:rPr>
              <w:t xml:space="preserve"> sono disponibili elettronicamente (</w:t>
            </w:r>
            <w:r>
              <w:rPr>
                <w:rFonts w:ascii="Arial" w:eastAsia="Arial" w:hAnsi="Arial" w:cs="Arial"/>
                <w:color w:val="00000A"/>
                <w:sz w:val="15"/>
                <w:szCs w:val="15"/>
                <w:vertAlign w:val="superscript"/>
              </w:rPr>
              <w:footnoteReference w:id="38"/>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 xml:space="preserve"> indicare per </w:t>
            </w:r>
            <w:r>
              <w:rPr>
                <w:rFonts w:ascii="Arial" w:eastAsia="Arial" w:hAnsi="Arial" w:cs="Arial"/>
                <w:b/>
                <w:color w:val="00000A"/>
                <w:sz w:val="15"/>
                <w:szCs w:val="15"/>
              </w:rPr>
              <w:t>ciascun documento</w:t>
            </w:r>
            <w:r>
              <w:rPr>
                <w:rFonts w:ascii="Arial" w:eastAsia="Arial" w:hAnsi="Arial" w:cs="Arial"/>
                <w:color w:val="00000A"/>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284E2C"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roofErr w:type="gramStart"/>
            <w:r>
              <w:rPr>
                <w:rFonts w:ascii="Arial" w:eastAsia="Arial" w:hAnsi="Arial" w:cs="Arial"/>
                <w:color w:val="00000A"/>
                <w:sz w:val="15"/>
                <w:szCs w:val="15"/>
              </w:rPr>
              <w:t xml:space="preserve">[ </w:t>
            </w:r>
            <w:proofErr w:type="gramEnd"/>
            <w:r>
              <w:rPr>
                <w:rFonts w:ascii="Arial" w:eastAsia="Arial" w:hAnsi="Arial" w:cs="Arial"/>
                <w:color w:val="00000A"/>
                <w:sz w:val="15"/>
                <w:szCs w:val="15"/>
              </w:rPr>
              <w:t>] Sì [ ] No (</w:t>
            </w:r>
            <w:r>
              <w:rPr>
                <w:rFonts w:ascii="Arial" w:eastAsia="Arial" w:hAnsi="Arial" w:cs="Arial"/>
                <w:color w:val="00000A"/>
                <w:sz w:val="15"/>
                <w:szCs w:val="15"/>
                <w:vertAlign w:val="superscript"/>
              </w:rPr>
              <w:footnoteReference w:id="39"/>
            </w:r>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14:paraId="2C4BBD09"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14:paraId="709FCDF2" w14:textId="77777777" w:rsidR="006E3C03" w:rsidRDefault="006D0687">
            <w:pPr>
              <w:pStyle w:val="normal"/>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40"/>
            </w:r>
            <w:r>
              <w:rPr>
                <w:rFonts w:ascii="Arial" w:eastAsia="Arial" w:hAnsi="Arial" w:cs="Arial"/>
                <w:color w:val="00000A"/>
                <w:sz w:val="15"/>
                <w:szCs w:val="15"/>
              </w:rPr>
              <w:t>)</w:t>
            </w:r>
          </w:p>
        </w:tc>
      </w:tr>
    </w:tbl>
    <w:p w14:paraId="23C0DD9A" w14:textId="77777777" w:rsidR="006E3C03" w:rsidRDefault="006E3C03">
      <w:pPr>
        <w:pStyle w:val="normal"/>
        <w:keepNext/>
        <w:pBdr>
          <w:top w:val="nil"/>
          <w:left w:val="nil"/>
          <w:bottom w:val="nil"/>
          <w:right w:val="nil"/>
          <w:between w:val="nil"/>
        </w:pBdr>
        <w:spacing w:before="120" w:after="360"/>
        <w:jc w:val="both"/>
        <w:rPr>
          <w:rFonts w:ascii="Arial" w:eastAsia="Arial" w:hAnsi="Arial" w:cs="Arial"/>
          <w:b/>
          <w:color w:val="00000A"/>
          <w:sz w:val="15"/>
          <w:szCs w:val="15"/>
        </w:rPr>
      </w:pPr>
    </w:p>
    <w:p w14:paraId="390211B2" w14:textId="77777777" w:rsidR="006E3C03" w:rsidRDefault="006D0687">
      <w:pPr>
        <w:pStyle w:val="normal"/>
        <w:keepNext/>
        <w:pBdr>
          <w:top w:val="nil"/>
          <w:left w:val="nil"/>
          <w:bottom w:val="nil"/>
          <w:right w:val="nil"/>
          <w:between w:val="nil"/>
        </w:pBdr>
        <w:spacing w:before="120" w:after="360"/>
        <w:jc w:val="center"/>
        <w:rPr>
          <w:rFonts w:ascii="Arial" w:eastAsia="Arial" w:hAnsi="Arial" w:cs="Arial"/>
          <w:b/>
          <w:color w:val="00000A"/>
          <w:sz w:val="15"/>
          <w:szCs w:val="15"/>
        </w:rPr>
      </w:pPr>
      <w:r>
        <w:rPr>
          <w:b/>
          <w:color w:val="00000A"/>
          <w:sz w:val="19"/>
          <w:szCs w:val="19"/>
        </w:rPr>
        <w:t>Parte VI: Dichiarazioni finali</w:t>
      </w:r>
    </w:p>
    <w:p w14:paraId="1F6DAEB6"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i/>
          <w:color w:val="00000A"/>
          <w:sz w:val="15"/>
          <w:szCs w:val="15"/>
        </w:rPr>
        <w:t xml:space="preserve">Il sottoscritto/I sottoscritti dichiara/dichiarano formalmente che le informazioni riportate nelle precedenti parti da II a V sono veritiere e corrette e che il sottoscritto/i sottoscritti </w:t>
      </w:r>
      <w:proofErr w:type="gramStart"/>
      <w:r>
        <w:rPr>
          <w:rFonts w:ascii="Arial" w:eastAsia="Arial" w:hAnsi="Arial" w:cs="Arial"/>
          <w:i/>
          <w:color w:val="00000A"/>
          <w:sz w:val="15"/>
          <w:szCs w:val="15"/>
        </w:rPr>
        <w:t>è</w:t>
      </w:r>
      <w:proofErr w:type="gramEnd"/>
      <w:r>
        <w:rPr>
          <w:rFonts w:ascii="Arial" w:eastAsia="Arial" w:hAnsi="Arial" w:cs="Arial"/>
          <w:i/>
          <w:color w:val="00000A"/>
          <w:sz w:val="15"/>
          <w:szCs w:val="15"/>
        </w:rPr>
        <w:t>/sono consapevole/consapevoli delle conseguenze di una grave falsa dichiarazione</w:t>
      </w:r>
      <w:r>
        <w:rPr>
          <w:rFonts w:ascii="Arial" w:eastAsia="Arial" w:hAnsi="Arial" w:cs="Arial"/>
          <w:i/>
          <w:color w:val="000000"/>
          <w:sz w:val="15"/>
          <w:szCs w:val="15"/>
        </w:rPr>
        <w:t>, ai sensi dell’articolo 76 del DPR 445/2000.</w:t>
      </w:r>
    </w:p>
    <w:p w14:paraId="4DD435D0"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i/>
          <w:color w:val="000000"/>
          <w:sz w:val="15"/>
          <w:szCs w:val="15"/>
        </w:rPr>
        <w:t>Ferme restando le disposizioni degli articoli</w:t>
      </w:r>
      <w:proofErr w:type="gramStart"/>
      <w:r>
        <w:rPr>
          <w:rFonts w:ascii="Arial" w:eastAsia="Arial" w:hAnsi="Arial" w:cs="Arial"/>
          <w:i/>
          <w:color w:val="000000"/>
          <w:sz w:val="15"/>
          <w:szCs w:val="15"/>
        </w:rPr>
        <w:t xml:space="preserve">  </w:t>
      </w:r>
      <w:proofErr w:type="gramEnd"/>
      <w:r>
        <w:rPr>
          <w:rFonts w:ascii="Arial" w:eastAsia="Arial" w:hAnsi="Arial" w:cs="Arial"/>
          <w:i/>
          <w:color w:val="000000"/>
          <w:sz w:val="15"/>
          <w:szCs w:val="15"/>
        </w:rPr>
        <w:t xml:space="preserve">40, 43 e 46 del DPR 445/2000, il sottoscritto/I sottoscritti dichiara/dichiarano </w:t>
      </w:r>
      <w:r>
        <w:rPr>
          <w:rFonts w:ascii="Arial" w:eastAsia="Arial" w:hAnsi="Arial" w:cs="Arial"/>
          <w:i/>
          <w:color w:val="00000A"/>
          <w:sz w:val="15"/>
          <w:szCs w:val="15"/>
        </w:rPr>
        <w:t>formalmente di essere in grado di produrre, su richiesta e senza indugio, i certificati e le altre forme di prove documentali del caso, con le seguenti eccezioni:</w:t>
      </w:r>
    </w:p>
    <w:p w14:paraId="61214128"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i/>
          <w:color w:val="00000A"/>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vertAlign w:val="superscript"/>
        </w:rPr>
        <w:footnoteReference w:id="41"/>
      </w:r>
      <w:proofErr w:type="gramStart"/>
      <w:r>
        <w:rPr>
          <w:rFonts w:ascii="Arial" w:eastAsia="Arial" w:hAnsi="Arial" w:cs="Arial"/>
          <w:color w:val="00000A"/>
          <w:sz w:val="15"/>
          <w:szCs w:val="15"/>
        </w:rPr>
        <w:t>)</w:t>
      </w:r>
      <w:r>
        <w:rPr>
          <w:rFonts w:ascii="Arial" w:eastAsia="Arial" w:hAnsi="Arial" w:cs="Arial"/>
          <w:i/>
          <w:color w:val="00000A"/>
          <w:sz w:val="15"/>
          <w:szCs w:val="15"/>
        </w:rPr>
        <w:t>,</w:t>
      </w:r>
      <w:proofErr w:type="gramEnd"/>
      <w:r>
        <w:rPr>
          <w:rFonts w:ascii="Arial" w:eastAsia="Arial" w:hAnsi="Arial" w:cs="Arial"/>
          <w:i/>
          <w:color w:val="00000A"/>
          <w:sz w:val="15"/>
          <w:szCs w:val="15"/>
        </w:rPr>
        <w:t xml:space="preserve"> oppure</w:t>
      </w:r>
    </w:p>
    <w:p w14:paraId="53CD7824"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i/>
          <w:color w:val="00000A"/>
          <w:sz w:val="15"/>
          <w:szCs w:val="15"/>
        </w:rPr>
        <w:t xml:space="preserve">b) a decorrere al più tardi dal 18 aprile 2018 </w:t>
      </w:r>
      <w:proofErr w:type="gramStart"/>
      <w:r>
        <w:rPr>
          <w:rFonts w:ascii="Arial" w:eastAsia="Arial" w:hAnsi="Arial" w:cs="Arial"/>
          <w:i/>
          <w:color w:val="00000A"/>
          <w:sz w:val="15"/>
          <w:szCs w:val="15"/>
        </w:rPr>
        <w:t>(</w:t>
      </w:r>
      <w:proofErr w:type="gramEnd"/>
      <w:r>
        <w:rPr>
          <w:rFonts w:ascii="Arial" w:eastAsia="Arial" w:hAnsi="Arial" w:cs="Arial"/>
          <w:i/>
          <w:color w:val="00000A"/>
          <w:sz w:val="15"/>
          <w:szCs w:val="15"/>
          <w:vertAlign w:val="superscript"/>
        </w:rPr>
        <w:footnoteReference w:id="42"/>
      </w:r>
      <w:proofErr w:type="gramStart"/>
      <w:r>
        <w:rPr>
          <w:rFonts w:ascii="Arial" w:eastAsia="Arial" w:hAnsi="Arial" w:cs="Arial"/>
          <w:i/>
          <w:color w:val="00000A"/>
          <w:sz w:val="15"/>
          <w:szCs w:val="15"/>
        </w:rPr>
        <w:t>),</w:t>
      </w:r>
      <w:proofErr w:type="gramEnd"/>
      <w:r>
        <w:rPr>
          <w:rFonts w:ascii="Arial" w:eastAsia="Arial" w:hAnsi="Arial" w:cs="Arial"/>
          <w:i/>
          <w:color w:val="00000A"/>
          <w:sz w:val="15"/>
          <w:szCs w:val="15"/>
        </w:rPr>
        <w:t xml:space="preserve"> l'amministrazione aggiudicatrice o l'ente aggiudicatore sono già in possesso della documentazione in questione</w:t>
      </w:r>
      <w:r>
        <w:rPr>
          <w:rFonts w:ascii="Arial" w:eastAsia="Arial" w:hAnsi="Arial" w:cs="Arial"/>
          <w:color w:val="00000A"/>
          <w:sz w:val="15"/>
          <w:szCs w:val="15"/>
        </w:rPr>
        <w:t>.</w:t>
      </w:r>
    </w:p>
    <w:p w14:paraId="0C86EA67" w14:textId="77777777" w:rsidR="006E3C03" w:rsidRDefault="006D0687">
      <w:pPr>
        <w:pStyle w:val="normal"/>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i/>
          <w:color w:val="00000A"/>
          <w:sz w:val="15"/>
          <w:szCs w:val="15"/>
        </w:rPr>
        <w:t>Il sottoscritto/I sottoscritti autorizza/</w:t>
      </w:r>
      <w:proofErr w:type="gramStart"/>
      <w:r>
        <w:rPr>
          <w:rFonts w:ascii="Arial" w:eastAsia="Arial" w:hAnsi="Arial" w:cs="Arial"/>
          <w:i/>
          <w:color w:val="00000A"/>
          <w:sz w:val="15"/>
          <w:szCs w:val="15"/>
        </w:rPr>
        <w:t>autorizzano</w:t>
      </w:r>
      <w:proofErr w:type="gramEnd"/>
      <w:r>
        <w:rPr>
          <w:rFonts w:ascii="Arial" w:eastAsia="Arial" w:hAnsi="Arial" w:cs="Arial"/>
          <w:i/>
          <w:color w:val="00000A"/>
          <w:sz w:val="15"/>
          <w:szCs w:val="15"/>
        </w:rPr>
        <w:t xml:space="preserve">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color w:val="00000A"/>
          <w:sz w:val="15"/>
          <w:szCs w:val="15"/>
        </w:rPr>
        <w:t xml:space="preserve"> [procedura di appalto: (descrizione sommaria, estremi della pubblicazione nella</w:t>
      </w:r>
      <w:r>
        <w:rPr>
          <w:rFonts w:ascii="Arial" w:eastAsia="Arial" w:hAnsi="Arial" w:cs="Arial"/>
          <w:i/>
          <w:color w:val="00000A"/>
          <w:sz w:val="15"/>
          <w:szCs w:val="15"/>
        </w:rPr>
        <w:t xml:space="preserve"> Gazzetta ufficiale dell'Unione europea</w:t>
      </w:r>
      <w:r>
        <w:rPr>
          <w:rFonts w:ascii="Arial" w:eastAsia="Arial" w:hAnsi="Arial" w:cs="Arial"/>
          <w:color w:val="00000A"/>
          <w:sz w:val="15"/>
          <w:szCs w:val="15"/>
        </w:rPr>
        <w:t>, numero di riferimento)]</w:t>
      </w:r>
      <w:r>
        <w:rPr>
          <w:rFonts w:ascii="Arial" w:eastAsia="Arial" w:hAnsi="Arial" w:cs="Arial"/>
          <w:i/>
          <w:color w:val="00000A"/>
          <w:sz w:val="15"/>
          <w:szCs w:val="15"/>
        </w:rPr>
        <w:t>.</w:t>
      </w:r>
    </w:p>
    <w:p w14:paraId="2EDB256B"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i/>
          <w:color w:val="00000A"/>
          <w:sz w:val="15"/>
          <w:szCs w:val="15"/>
        </w:rPr>
        <w:t xml:space="preserve"> </w:t>
      </w:r>
    </w:p>
    <w:p w14:paraId="283755F6" w14:textId="77777777" w:rsidR="006E3C03" w:rsidRDefault="006E3C03">
      <w:pPr>
        <w:pStyle w:val="normal"/>
        <w:pBdr>
          <w:top w:val="nil"/>
          <w:left w:val="nil"/>
          <w:bottom w:val="nil"/>
          <w:right w:val="nil"/>
          <w:between w:val="nil"/>
        </w:pBdr>
        <w:spacing w:before="120" w:after="120"/>
        <w:rPr>
          <w:rFonts w:ascii="Arial" w:eastAsia="Arial" w:hAnsi="Arial" w:cs="Arial"/>
          <w:color w:val="00000A"/>
          <w:sz w:val="14"/>
          <w:szCs w:val="14"/>
        </w:rPr>
      </w:pPr>
    </w:p>
    <w:p w14:paraId="6DE97AE8" w14:textId="77777777" w:rsidR="006E3C03" w:rsidRDefault="006D0687">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Data, luogo e, se richiesto o necessario, firma/firme: [……………….……</w:t>
      </w:r>
      <w:proofErr w:type="gramStart"/>
      <w:r>
        <w:rPr>
          <w:rFonts w:ascii="Arial" w:eastAsia="Arial" w:hAnsi="Arial" w:cs="Arial"/>
          <w:color w:val="00000A"/>
          <w:sz w:val="14"/>
          <w:szCs w:val="14"/>
        </w:rPr>
        <w:t>]</w:t>
      </w:r>
      <w:proofErr w:type="gramEnd"/>
    </w:p>
    <w:p w14:paraId="311D0D7E" w14:textId="77777777" w:rsidR="006E3C03" w:rsidRDefault="006E3C03">
      <w:pPr>
        <w:pStyle w:val="normal"/>
        <w:keepNext/>
        <w:pBdr>
          <w:top w:val="nil"/>
          <w:left w:val="nil"/>
          <w:bottom w:val="nil"/>
          <w:right w:val="nil"/>
          <w:between w:val="nil"/>
        </w:pBdr>
        <w:spacing w:before="360" w:after="120"/>
        <w:jc w:val="both"/>
        <w:rPr>
          <w:rFonts w:ascii="Arial" w:eastAsia="Arial" w:hAnsi="Arial" w:cs="Arial"/>
          <w:i/>
          <w:color w:val="00000A"/>
          <w:sz w:val="15"/>
          <w:szCs w:val="15"/>
        </w:rPr>
      </w:pPr>
      <w:bookmarkStart w:id="4" w:name="_heading=h.3znysh7" w:colFirst="0" w:colLast="0"/>
      <w:bookmarkEnd w:id="4"/>
    </w:p>
    <w:p w14:paraId="429B7450" w14:textId="77777777" w:rsidR="006E3C03" w:rsidRDefault="006E3C03">
      <w:pPr>
        <w:pStyle w:val="normal"/>
        <w:pBdr>
          <w:top w:val="nil"/>
          <w:left w:val="nil"/>
          <w:bottom w:val="nil"/>
          <w:right w:val="nil"/>
          <w:between w:val="nil"/>
        </w:pBdr>
        <w:spacing w:before="120" w:after="120"/>
        <w:rPr>
          <w:color w:val="00000A"/>
          <w:sz w:val="24"/>
          <w:szCs w:val="24"/>
        </w:rPr>
      </w:pPr>
    </w:p>
    <w:sectPr w:rsidR="006E3C03" w:rsidSect="00396571">
      <w:footerReference w:type="default" r:id="rId22"/>
      <w:pgSz w:w="12240" w:h="15840"/>
      <w:pgMar w:top="1361" w:right="1325" w:bottom="1418"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72ABB" w14:textId="77777777" w:rsidR="00690E5D" w:rsidRDefault="006D0687" w:rsidP="006D0687">
      <w:pPr>
        <w:spacing w:before="0" w:after="0" w:line="240" w:lineRule="auto"/>
        <w:ind w:left="0" w:hanging="2"/>
      </w:pPr>
      <w:r>
        <w:separator/>
      </w:r>
    </w:p>
  </w:endnote>
  <w:endnote w:type="continuationSeparator" w:id="0">
    <w:p w14:paraId="146099EB" w14:textId="77777777" w:rsidR="00690E5D" w:rsidRDefault="006D0687" w:rsidP="006D0687">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DejaVuSerifCondensed">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54CF6" w14:textId="77777777" w:rsidR="006E3C03" w:rsidRDefault="006D0687">
    <w:pPr>
      <w:pStyle w:val="normal"/>
      <w:pBdr>
        <w:top w:val="nil"/>
        <w:left w:val="nil"/>
        <w:bottom w:val="nil"/>
        <w:right w:val="nil"/>
        <w:between w:val="nil"/>
      </w:pBdr>
      <w:tabs>
        <w:tab w:val="center" w:pos="4535"/>
        <w:tab w:val="right" w:pos="9071"/>
        <w:tab w:val="right" w:pos="9921"/>
        <w:tab w:val="right" w:pos="9356"/>
      </w:tabs>
      <w:spacing w:before="360"/>
      <w:ind w:left="-850" w:right="-241"/>
      <w:jc w:val="right"/>
      <w:rPr>
        <w:rFonts w:ascii="Calibri" w:eastAsia="Calibri" w:hAnsi="Calibri" w:cs="Calibri"/>
        <w:color w:val="00000A"/>
      </w:rPr>
    </w:pPr>
    <w:r>
      <w:rPr>
        <w:rFonts w:ascii="Calibri" w:eastAsia="Calibri" w:hAnsi="Calibri" w:cs="Calibri"/>
        <w:color w:val="00000A"/>
      </w:rPr>
      <w:fldChar w:fldCharType="begin"/>
    </w:r>
    <w:r>
      <w:rPr>
        <w:rFonts w:ascii="Calibri" w:eastAsia="Calibri" w:hAnsi="Calibri" w:cs="Calibri"/>
        <w:color w:val="00000A"/>
      </w:rPr>
      <w:instrText>PAGE</w:instrText>
    </w:r>
    <w:r>
      <w:rPr>
        <w:rFonts w:ascii="Calibri" w:eastAsia="Calibri" w:hAnsi="Calibri" w:cs="Calibri"/>
        <w:color w:val="00000A"/>
      </w:rPr>
      <w:fldChar w:fldCharType="separate"/>
    </w:r>
    <w:r w:rsidR="00396571">
      <w:rPr>
        <w:rFonts w:ascii="Calibri" w:eastAsia="Calibri" w:hAnsi="Calibri" w:cs="Calibri"/>
        <w:noProof/>
        <w:color w:val="00000A"/>
      </w:rPr>
      <w:t>18</w:t>
    </w:r>
    <w:r>
      <w:rPr>
        <w:rFonts w:ascii="Calibri" w:eastAsia="Calibri" w:hAnsi="Calibri" w:cs="Calibri"/>
        <w:color w:val="00000A"/>
      </w:rPr>
      <w:fldChar w:fldCharType="end"/>
    </w:r>
  </w:p>
  <w:p w14:paraId="44D642A6" w14:textId="77777777" w:rsidR="006E3C03" w:rsidRDefault="006E3C03">
    <w:pPr>
      <w:pStyle w:val="normal"/>
      <w:pBdr>
        <w:top w:val="nil"/>
        <w:left w:val="nil"/>
        <w:bottom w:val="nil"/>
        <w:right w:val="nil"/>
        <w:between w:val="nil"/>
      </w:pBdr>
      <w:spacing w:before="120" w:after="120"/>
      <w:rPr>
        <w:color w:val="00000A"/>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9FD39" w14:textId="77777777" w:rsidR="00690E5D" w:rsidRDefault="006D0687" w:rsidP="006D0687">
      <w:pPr>
        <w:spacing w:before="0" w:after="0" w:line="240" w:lineRule="auto"/>
        <w:ind w:left="0" w:hanging="2"/>
      </w:pPr>
      <w:r>
        <w:separator/>
      </w:r>
    </w:p>
  </w:footnote>
  <w:footnote w:type="continuationSeparator" w:id="0">
    <w:p w14:paraId="0286E9DC" w14:textId="77777777" w:rsidR="00690E5D" w:rsidRDefault="006D0687" w:rsidP="006D0687">
      <w:pPr>
        <w:spacing w:before="0" w:after="0" w:line="240" w:lineRule="auto"/>
        <w:ind w:left="0" w:hanging="2"/>
      </w:pPr>
      <w:r>
        <w:continuationSeparator/>
      </w:r>
    </w:p>
  </w:footnote>
  <w:footnote w:id="1">
    <w:p w14:paraId="572C06D3" w14:textId="77777777" w:rsidR="006E3C03" w:rsidRDefault="006D0687">
      <w:pPr>
        <w:pStyle w:val="normal"/>
        <w:pBdr>
          <w:top w:val="nil"/>
          <w:left w:val="nil"/>
          <w:bottom w:val="nil"/>
          <w:right w:val="nil"/>
          <w:between w:val="nil"/>
        </w:pBdr>
        <w:tabs>
          <w:tab w:val="left" w:pos="284"/>
        </w:tabs>
        <w:ind w:left="284" w:hanging="284"/>
        <w:jc w:val="both"/>
        <w:rPr>
          <w:color w:val="00000A"/>
          <w:sz w:val="12"/>
          <w:szCs w:val="12"/>
        </w:rPr>
      </w:pPr>
      <w:r>
        <w:rPr>
          <w:vertAlign w:val="superscript"/>
        </w:rPr>
        <w:footnoteRef/>
      </w:r>
      <w:proofErr w:type="gramStart"/>
      <w:r>
        <w:rPr>
          <w:rFonts w:ascii="Arial" w:eastAsia="Arial" w:hAnsi="Arial" w:cs="Arial"/>
          <w:color w:val="00000A"/>
          <w:sz w:val="12"/>
          <w:szCs w:val="12"/>
          <w:vertAlign w:val="superscript"/>
        </w:rPr>
        <w:t>()</w:t>
      </w:r>
      <w:proofErr w:type="gramEnd"/>
      <w:r>
        <w:rPr>
          <w:rFonts w:ascii="Arial" w:eastAsia="Arial" w:hAnsi="Arial" w:cs="Arial"/>
          <w:color w:val="00000A"/>
          <w:sz w:val="12"/>
          <w:szCs w:val="12"/>
        </w:rPr>
        <w:t xml:space="preserve"> </w:t>
      </w:r>
      <w:r>
        <w:rPr>
          <w:rFonts w:ascii="Arial" w:eastAsia="Arial" w:hAnsi="Arial" w:cs="Arial"/>
          <w:color w:val="00000A"/>
          <w:sz w:val="12"/>
          <w:szCs w:val="12"/>
        </w:rPr>
        <w:tab/>
        <w:t xml:space="preserve">I servizi della Commissione metteranno gratuitamente il </w:t>
      </w:r>
      <w:proofErr w:type="gramStart"/>
      <w:r>
        <w:rPr>
          <w:rFonts w:ascii="Arial" w:eastAsia="Arial" w:hAnsi="Arial" w:cs="Arial"/>
          <w:color w:val="00000A"/>
          <w:sz w:val="12"/>
          <w:szCs w:val="12"/>
        </w:rPr>
        <w:t>servizio</w:t>
      </w:r>
      <w:proofErr w:type="gramEnd"/>
      <w:r>
        <w:rPr>
          <w:rFonts w:ascii="Arial" w:eastAsia="Arial" w:hAnsi="Arial" w:cs="Arial"/>
          <w:color w:val="00000A"/>
          <w:sz w:val="12"/>
          <w:szCs w:val="12"/>
        </w:rPr>
        <w:t xml:space="preserve"> DGUE </w:t>
      </w:r>
      <w:r>
        <w:rPr>
          <w:rFonts w:ascii="Arial" w:eastAsia="Arial" w:hAnsi="Arial" w:cs="Arial"/>
          <w:color w:val="000000"/>
          <w:sz w:val="12"/>
          <w:szCs w:val="12"/>
        </w:rPr>
        <w:t xml:space="preserve">in formato </w:t>
      </w:r>
      <w:r>
        <w:rPr>
          <w:rFonts w:ascii="Arial" w:eastAsia="Arial" w:hAnsi="Arial" w:cs="Arial"/>
          <w:color w:val="00000A"/>
          <w:sz w:val="12"/>
          <w:szCs w:val="12"/>
        </w:rPr>
        <w:t>elettronico a disposizione delle amministrazioni aggiudicatrici, degli enti aggiudicatori, degli operatori economici, dei fornitori di servizi elettronici e di altre parti interessate.</w:t>
      </w:r>
    </w:p>
  </w:footnote>
  <w:footnote w:id="2">
    <w:p w14:paraId="4F0EA36B" w14:textId="77777777" w:rsidR="006E3C03" w:rsidRDefault="006D0687">
      <w:pPr>
        <w:pStyle w:val="normal"/>
        <w:pBdr>
          <w:top w:val="nil"/>
          <w:left w:val="nil"/>
          <w:bottom w:val="nil"/>
          <w:right w:val="nil"/>
          <w:between w:val="nil"/>
        </w:pBdr>
        <w:ind w:left="284" w:hanging="284"/>
        <w:jc w:val="both"/>
        <w:rPr>
          <w:color w:val="00000A"/>
          <w:sz w:val="12"/>
          <w:szCs w:val="12"/>
        </w:rPr>
      </w:pPr>
      <w:r>
        <w:rPr>
          <w:vertAlign w:val="superscript"/>
        </w:rPr>
        <w:footnoteRef/>
      </w:r>
      <w:proofErr w:type="gramStart"/>
      <w:r>
        <w:rPr>
          <w:rFonts w:ascii="Arial" w:eastAsia="Arial" w:hAnsi="Arial" w:cs="Arial"/>
          <w:color w:val="00000A"/>
          <w:sz w:val="12"/>
          <w:szCs w:val="12"/>
          <w:vertAlign w:val="superscript"/>
        </w:rPr>
        <w:t>()</w:t>
      </w:r>
      <w:proofErr w:type="gramEnd"/>
      <w:r>
        <w:rPr>
          <w:rFonts w:ascii="Arial" w:eastAsia="Arial" w:hAnsi="Arial" w:cs="Arial"/>
          <w:color w:val="00000A"/>
          <w:sz w:val="12"/>
          <w:szCs w:val="12"/>
        </w:rPr>
        <w:t xml:space="preserve"> </w:t>
      </w:r>
      <w:r>
        <w:rPr>
          <w:rFonts w:ascii="Arial" w:eastAsia="Arial" w:hAnsi="Arial" w:cs="Arial"/>
          <w:color w:val="00000A"/>
          <w:sz w:val="12"/>
          <w:szCs w:val="12"/>
        </w:rPr>
        <w:tab/>
        <w:t xml:space="preserve">Per le </w:t>
      </w:r>
      <w:r>
        <w:rPr>
          <w:rFonts w:ascii="Arial" w:eastAsia="Arial" w:hAnsi="Arial" w:cs="Arial"/>
          <w:b/>
          <w:color w:val="00000A"/>
          <w:sz w:val="12"/>
          <w:szCs w:val="12"/>
        </w:rPr>
        <w:t>amministrazioni aggiudicatrici:</w:t>
      </w:r>
      <w:r>
        <w:rPr>
          <w:rFonts w:ascii="Arial" w:eastAsia="Arial" w:hAnsi="Arial" w:cs="Arial"/>
          <w:color w:val="00000A"/>
          <w:sz w:val="12"/>
          <w:szCs w:val="12"/>
        </w:rPr>
        <w:t xml:space="preserve"> un </w:t>
      </w:r>
      <w:r>
        <w:rPr>
          <w:rFonts w:ascii="Arial" w:eastAsia="Arial" w:hAnsi="Arial" w:cs="Arial"/>
          <w:b/>
          <w:color w:val="00000A"/>
          <w:sz w:val="12"/>
          <w:szCs w:val="12"/>
        </w:rPr>
        <w:t>avviso di preinformazione</w:t>
      </w:r>
      <w:r>
        <w:rPr>
          <w:rFonts w:ascii="Arial" w:eastAsia="Arial" w:hAnsi="Arial" w:cs="Arial"/>
          <w:color w:val="00000A"/>
          <w:sz w:val="12"/>
          <w:szCs w:val="12"/>
        </w:rPr>
        <w:t xml:space="preserve"> utilizzato </w:t>
      </w:r>
      <w:proofErr w:type="gramStart"/>
      <w:r>
        <w:rPr>
          <w:rFonts w:ascii="Arial" w:eastAsia="Arial" w:hAnsi="Arial" w:cs="Arial"/>
          <w:color w:val="00000A"/>
          <w:sz w:val="12"/>
          <w:szCs w:val="12"/>
        </w:rPr>
        <w:t>come mezzo per</w:t>
      </w:r>
      <w:proofErr w:type="gramEnd"/>
      <w:r>
        <w:rPr>
          <w:rFonts w:ascii="Arial" w:eastAsia="Arial" w:hAnsi="Arial" w:cs="Arial"/>
          <w:color w:val="00000A"/>
          <w:sz w:val="12"/>
          <w:szCs w:val="12"/>
        </w:rPr>
        <w:t xml:space="preserve"> indire la gara oppure un </w:t>
      </w:r>
      <w:r>
        <w:rPr>
          <w:rFonts w:ascii="Arial" w:eastAsia="Arial" w:hAnsi="Arial" w:cs="Arial"/>
          <w:b/>
          <w:color w:val="00000A"/>
          <w:sz w:val="12"/>
          <w:szCs w:val="12"/>
        </w:rPr>
        <w:t>bando di gara</w:t>
      </w:r>
      <w:r>
        <w:rPr>
          <w:rFonts w:ascii="Arial" w:eastAsia="Arial" w:hAnsi="Arial" w:cs="Arial"/>
          <w:color w:val="00000A"/>
          <w:sz w:val="12"/>
          <w:szCs w:val="12"/>
        </w:rPr>
        <w:t xml:space="preserve">. Per gli </w:t>
      </w:r>
      <w:r>
        <w:rPr>
          <w:rFonts w:ascii="Arial" w:eastAsia="Arial" w:hAnsi="Arial" w:cs="Arial"/>
          <w:b/>
          <w:color w:val="00000A"/>
          <w:sz w:val="12"/>
          <w:szCs w:val="12"/>
        </w:rPr>
        <w:t>enti aggiudicatori</w:t>
      </w:r>
      <w:r>
        <w:rPr>
          <w:rFonts w:ascii="Arial" w:eastAsia="Arial" w:hAnsi="Arial" w:cs="Arial"/>
          <w:color w:val="00000A"/>
          <w:sz w:val="12"/>
          <w:szCs w:val="12"/>
        </w:rPr>
        <w:t xml:space="preserve">: un </w:t>
      </w:r>
      <w:r>
        <w:rPr>
          <w:rFonts w:ascii="Arial" w:eastAsia="Arial" w:hAnsi="Arial" w:cs="Arial"/>
          <w:b/>
          <w:color w:val="00000A"/>
          <w:sz w:val="12"/>
          <w:szCs w:val="12"/>
        </w:rPr>
        <w:t>avviso periodico indicativo</w:t>
      </w:r>
      <w:r>
        <w:rPr>
          <w:rFonts w:ascii="Arial" w:eastAsia="Arial" w:hAnsi="Arial" w:cs="Arial"/>
          <w:color w:val="00000A"/>
          <w:sz w:val="12"/>
          <w:szCs w:val="12"/>
        </w:rPr>
        <w:t xml:space="preserve"> utilizzato </w:t>
      </w:r>
      <w:proofErr w:type="gramStart"/>
      <w:r>
        <w:rPr>
          <w:rFonts w:ascii="Arial" w:eastAsia="Arial" w:hAnsi="Arial" w:cs="Arial"/>
          <w:color w:val="00000A"/>
          <w:sz w:val="12"/>
          <w:szCs w:val="12"/>
        </w:rPr>
        <w:t>come mezzo per</w:t>
      </w:r>
      <w:proofErr w:type="gramEnd"/>
      <w:r>
        <w:rPr>
          <w:rFonts w:ascii="Arial" w:eastAsia="Arial" w:hAnsi="Arial" w:cs="Arial"/>
          <w:color w:val="00000A"/>
          <w:sz w:val="12"/>
          <w:szCs w:val="12"/>
        </w:rPr>
        <w:t xml:space="preserve"> indire la gara, un </w:t>
      </w:r>
      <w:r>
        <w:rPr>
          <w:rFonts w:ascii="Arial" w:eastAsia="Arial" w:hAnsi="Arial" w:cs="Arial"/>
          <w:b/>
          <w:color w:val="00000A"/>
          <w:sz w:val="12"/>
          <w:szCs w:val="12"/>
        </w:rPr>
        <w:t>bando di gara</w:t>
      </w:r>
      <w:r>
        <w:rPr>
          <w:rFonts w:ascii="Arial" w:eastAsia="Arial" w:hAnsi="Arial" w:cs="Arial"/>
          <w:color w:val="00000A"/>
          <w:sz w:val="12"/>
          <w:szCs w:val="12"/>
        </w:rPr>
        <w:t xml:space="preserve"> o</w:t>
      </w:r>
      <w:r>
        <w:rPr>
          <w:rFonts w:ascii="Arial" w:eastAsia="Arial" w:hAnsi="Arial" w:cs="Arial"/>
          <w:b/>
          <w:color w:val="00000A"/>
          <w:sz w:val="12"/>
          <w:szCs w:val="12"/>
        </w:rPr>
        <w:t xml:space="preserve"> </w:t>
      </w:r>
      <w:r>
        <w:rPr>
          <w:rFonts w:ascii="Arial" w:eastAsia="Arial" w:hAnsi="Arial" w:cs="Arial"/>
          <w:color w:val="00000A"/>
          <w:sz w:val="12"/>
          <w:szCs w:val="12"/>
        </w:rPr>
        <w:t>un</w:t>
      </w:r>
      <w:r>
        <w:rPr>
          <w:rFonts w:ascii="Arial" w:eastAsia="Arial" w:hAnsi="Arial" w:cs="Arial"/>
          <w:b/>
          <w:color w:val="00000A"/>
          <w:sz w:val="12"/>
          <w:szCs w:val="12"/>
        </w:rPr>
        <w:t xml:space="preserve"> avviso sull'esistenza di un sistema di qualificazione.</w:t>
      </w:r>
    </w:p>
  </w:footnote>
  <w:footnote w:id="3">
    <w:p w14:paraId="7FA026BE" w14:textId="77777777" w:rsidR="006E3C03" w:rsidRDefault="006D0687">
      <w:pPr>
        <w:pStyle w:val="normal"/>
        <w:pBdr>
          <w:top w:val="nil"/>
          <w:left w:val="nil"/>
          <w:bottom w:val="nil"/>
          <w:right w:val="nil"/>
          <w:between w:val="nil"/>
        </w:pBdr>
        <w:ind w:left="284" w:hanging="284"/>
        <w:jc w:val="both"/>
        <w:rPr>
          <w:color w:val="00000A"/>
          <w:sz w:val="12"/>
          <w:szCs w:val="12"/>
        </w:rPr>
      </w:pPr>
      <w:r>
        <w:rPr>
          <w:vertAlign w:val="superscript"/>
        </w:rPr>
        <w:footnoteRef/>
      </w:r>
      <w:proofErr w:type="gramStart"/>
      <w:r>
        <w:rPr>
          <w:rFonts w:ascii="Arial" w:eastAsia="Arial" w:hAnsi="Arial" w:cs="Arial"/>
          <w:color w:val="00000A"/>
          <w:sz w:val="12"/>
          <w:szCs w:val="12"/>
          <w:vertAlign w:val="superscript"/>
        </w:rPr>
        <w:t>()</w:t>
      </w:r>
      <w:proofErr w:type="gramEnd"/>
      <w:r>
        <w:rPr>
          <w:rFonts w:ascii="Arial" w:eastAsia="Arial" w:hAnsi="Arial" w:cs="Arial"/>
          <w:i/>
          <w:color w:val="00000A"/>
          <w:sz w:val="12"/>
          <w:szCs w:val="12"/>
        </w:rPr>
        <w:t xml:space="preserve"> </w:t>
      </w:r>
      <w:r>
        <w:rPr>
          <w:rFonts w:ascii="Arial" w:eastAsia="Arial" w:hAnsi="Arial" w:cs="Arial"/>
          <w:i/>
          <w:color w:val="00000A"/>
          <w:sz w:val="12"/>
          <w:szCs w:val="12"/>
        </w:rPr>
        <w:tab/>
      </w:r>
      <w:r>
        <w:rPr>
          <w:rFonts w:ascii="Arial" w:eastAsia="Arial" w:hAnsi="Arial" w:cs="Arial"/>
          <w:color w:val="00000A"/>
          <w:sz w:val="12"/>
          <w:szCs w:val="12"/>
        </w:rPr>
        <w:t xml:space="preserve">Le informazioni devono essere copiate dalla sezione I, punto I.1 del pertinente avviso o bando. </w:t>
      </w:r>
      <w:proofErr w:type="gramStart"/>
      <w:r>
        <w:rPr>
          <w:rFonts w:ascii="Arial" w:eastAsia="Arial" w:hAnsi="Arial" w:cs="Arial"/>
          <w:color w:val="00000A"/>
          <w:sz w:val="12"/>
          <w:szCs w:val="12"/>
        </w:rPr>
        <w:t>In caso di appalto congiunto indicare le generalità di tutti i committenti.</w:t>
      </w:r>
      <w:proofErr w:type="gramEnd"/>
    </w:p>
  </w:footnote>
  <w:footnote w:id="4">
    <w:p w14:paraId="3DFB5649" w14:textId="77777777" w:rsidR="006E3C03" w:rsidRDefault="006D0687">
      <w:pPr>
        <w:pStyle w:val="normal"/>
        <w:pBdr>
          <w:top w:val="nil"/>
          <w:left w:val="nil"/>
          <w:bottom w:val="nil"/>
          <w:right w:val="nil"/>
          <w:between w:val="nil"/>
        </w:pBdr>
        <w:tabs>
          <w:tab w:val="left" w:pos="284"/>
        </w:tabs>
        <w:jc w:val="both"/>
        <w:rPr>
          <w:color w:val="00000A"/>
          <w:sz w:val="12"/>
          <w:szCs w:val="12"/>
        </w:rPr>
      </w:pPr>
      <w:r>
        <w:rPr>
          <w:vertAlign w:val="superscript"/>
        </w:rPr>
        <w:footnoteRef/>
      </w:r>
      <w:proofErr w:type="gramStart"/>
      <w:r>
        <w:rPr>
          <w:rFonts w:ascii="Arial" w:eastAsia="Arial" w:hAnsi="Arial" w:cs="Arial"/>
          <w:color w:val="00000A"/>
          <w:sz w:val="12"/>
          <w:szCs w:val="12"/>
          <w:vertAlign w:val="superscript"/>
        </w:rPr>
        <w:t>()</w:t>
      </w:r>
      <w:proofErr w:type="gramEnd"/>
      <w:r>
        <w:rPr>
          <w:rFonts w:ascii="Arial" w:eastAsia="Arial" w:hAnsi="Arial" w:cs="Arial"/>
          <w:color w:val="00000A"/>
          <w:sz w:val="12"/>
          <w:szCs w:val="12"/>
        </w:rPr>
        <w:t xml:space="preserve"> </w:t>
      </w:r>
      <w:r>
        <w:rPr>
          <w:rFonts w:ascii="Arial" w:eastAsia="Arial" w:hAnsi="Arial" w:cs="Arial"/>
          <w:color w:val="00000A"/>
          <w:sz w:val="12"/>
          <w:szCs w:val="12"/>
        </w:rPr>
        <w:tab/>
        <w:t>Cfr. punti II.1.1. e II.1.3. dell'avviso o bando pertinente.</w:t>
      </w:r>
    </w:p>
  </w:footnote>
  <w:footnote w:id="5">
    <w:p w14:paraId="6E2A13BF" w14:textId="77777777" w:rsidR="006E3C03" w:rsidRDefault="006D0687">
      <w:pPr>
        <w:pStyle w:val="normal"/>
        <w:pBdr>
          <w:top w:val="nil"/>
          <w:left w:val="nil"/>
          <w:bottom w:val="nil"/>
          <w:right w:val="nil"/>
          <w:between w:val="nil"/>
        </w:pBdr>
        <w:tabs>
          <w:tab w:val="left" w:pos="284"/>
        </w:tabs>
        <w:jc w:val="both"/>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r>
        <w:rPr>
          <w:rFonts w:ascii="Arial" w:eastAsia="Arial" w:hAnsi="Arial" w:cs="Arial"/>
          <w:color w:val="00000A"/>
          <w:sz w:val="12"/>
          <w:szCs w:val="12"/>
        </w:rPr>
        <w:t>Cfr. punto II.1.1. dell'avviso o bando pertinente.</w:t>
      </w:r>
    </w:p>
  </w:footnote>
  <w:footnote w:id="6">
    <w:p w14:paraId="5F446F6F" w14:textId="77777777" w:rsidR="006E3C03" w:rsidRDefault="006D0687">
      <w:pPr>
        <w:pStyle w:val="normal"/>
        <w:pBdr>
          <w:top w:val="nil"/>
          <w:left w:val="nil"/>
          <w:bottom w:val="nil"/>
          <w:right w:val="nil"/>
          <w:between w:val="nil"/>
        </w:pBdr>
        <w:tabs>
          <w:tab w:val="left" w:pos="284"/>
        </w:tabs>
        <w:jc w:val="both"/>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r>
        <w:rPr>
          <w:rFonts w:ascii="Arial" w:eastAsia="Arial" w:hAnsi="Arial" w:cs="Arial"/>
          <w:color w:val="00000A"/>
          <w:sz w:val="12"/>
          <w:szCs w:val="12"/>
        </w:rPr>
        <w:t xml:space="preserve">Ripetere le informazioni per ogni persona di contatto </w:t>
      </w:r>
      <w:proofErr w:type="gramStart"/>
      <w:r>
        <w:rPr>
          <w:rFonts w:ascii="Arial" w:eastAsia="Arial" w:hAnsi="Arial" w:cs="Arial"/>
          <w:color w:val="00000A"/>
          <w:sz w:val="12"/>
          <w:szCs w:val="12"/>
        </w:rPr>
        <w:t>tante volte quanto necessario</w:t>
      </w:r>
      <w:proofErr w:type="gramEnd"/>
      <w:r>
        <w:rPr>
          <w:rFonts w:ascii="Arial" w:eastAsia="Arial" w:hAnsi="Arial" w:cs="Arial"/>
          <w:color w:val="00000A"/>
          <w:sz w:val="12"/>
          <w:szCs w:val="12"/>
        </w:rPr>
        <w:t>.</w:t>
      </w:r>
    </w:p>
  </w:footnote>
  <w:footnote w:id="7">
    <w:p w14:paraId="5F73E8A3" w14:textId="77777777" w:rsidR="006E3C03" w:rsidRDefault="006D0687">
      <w:pPr>
        <w:pStyle w:val="normal"/>
        <w:pBdr>
          <w:top w:val="nil"/>
          <w:left w:val="nil"/>
          <w:bottom w:val="nil"/>
          <w:right w:val="nil"/>
          <w:between w:val="nil"/>
        </w:pBdr>
        <w:tabs>
          <w:tab w:val="left" w:pos="284"/>
        </w:tabs>
        <w:ind w:left="284" w:hanging="284"/>
        <w:jc w:val="both"/>
        <w:rPr>
          <w:rFonts w:ascii="Arial" w:eastAsia="Arial" w:hAnsi="Arial" w:cs="Arial"/>
          <w:b/>
          <w:i/>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r>
        <w:rPr>
          <w:rFonts w:ascii="Arial" w:eastAsia="Arial" w:hAnsi="Arial" w:cs="Arial"/>
          <w:color w:val="00000A"/>
          <w:sz w:val="12"/>
          <w:szCs w:val="12"/>
        </w:rPr>
        <w:t>Cfr.</w:t>
      </w:r>
      <w:r>
        <w:rPr>
          <w:rFonts w:ascii="Arial" w:eastAsia="Arial" w:hAnsi="Arial" w:cs="Arial"/>
          <w:b/>
          <w:i/>
          <w:color w:val="00000A"/>
          <w:sz w:val="12"/>
          <w:szCs w:val="12"/>
        </w:rPr>
        <w:t xml:space="preserve"> </w:t>
      </w:r>
      <w:r>
        <w:rPr>
          <w:rFonts w:ascii="Arial" w:eastAsia="Arial" w:hAnsi="Arial" w:cs="Arial"/>
          <w:color w:val="00000A"/>
          <w:sz w:val="12"/>
          <w:szCs w:val="12"/>
        </w:rPr>
        <w:t xml:space="preserve">raccomandazione della Commissione, del 6 maggio 2003, relativa alla definizione delle microimprese, piccole e medie imprese (GU </w:t>
      </w:r>
      <w:proofErr w:type="gramStart"/>
      <w:r>
        <w:rPr>
          <w:rFonts w:ascii="Arial" w:eastAsia="Arial" w:hAnsi="Arial" w:cs="Arial"/>
          <w:color w:val="00000A"/>
          <w:sz w:val="12"/>
          <w:szCs w:val="12"/>
        </w:rPr>
        <w:t>L</w:t>
      </w:r>
      <w:proofErr w:type="gramEnd"/>
      <w:r>
        <w:rPr>
          <w:rFonts w:ascii="Arial" w:eastAsia="Arial" w:hAnsi="Arial" w:cs="Arial"/>
          <w:color w:val="00000A"/>
          <w:sz w:val="12"/>
          <w:szCs w:val="12"/>
        </w:rPr>
        <w:t xml:space="preserve"> 124 del 20.5.2003, pag. 36). Queste informazioni sono richieste unicamente a fini statistici.</w:t>
      </w:r>
    </w:p>
    <w:p w14:paraId="7CB0A3F5" w14:textId="77777777" w:rsidR="006E3C03" w:rsidRDefault="006D0687">
      <w:pPr>
        <w:pStyle w:val="normal"/>
        <w:pBdr>
          <w:top w:val="nil"/>
          <w:left w:val="nil"/>
          <w:bottom w:val="nil"/>
          <w:right w:val="nil"/>
          <w:between w:val="nil"/>
        </w:pBdr>
        <w:ind w:left="284"/>
        <w:jc w:val="both"/>
        <w:rPr>
          <w:rFonts w:ascii="Arial" w:eastAsia="Arial" w:hAnsi="Arial" w:cs="Arial"/>
          <w:b/>
          <w:color w:val="00000A"/>
          <w:sz w:val="12"/>
          <w:szCs w:val="12"/>
        </w:rPr>
      </w:pPr>
      <w:r>
        <w:rPr>
          <w:rFonts w:ascii="Arial" w:eastAsia="Arial" w:hAnsi="Arial" w:cs="Arial"/>
          <w:b/>
          <w:color w:val="00000A"/>
          <w:sz w:val="12"/>
          <w:szCs w:val="12"/>
        </w:rPr>
        <w:t xml:space="preserve">Microimprese: </w:t>
      </w:r>
      <w:r>
        <w:rPr>
          <w:rFonts w:ascii="Arial" w:eastAsia="Arial" w:hAnsi="Arial" w:cs="Arial"/>
          <w:color w:val="00000A"/>
          <w:sz w:val="12"/>
          <w:szCs w:val="12"/>
        </w:rPr>
        <w:t>imprese che</w:t>
      </w:r>
      <w:r>
        <w:rPr>
          <w:rFonts w:ascii="Arial" w:eastAsia="Arial" w:hAnsi="Arial" w:cs="Arial"/>
          <w:b/>
          <w:color w:val="00000A"/>
          <w:sz w:val="12"/>
          <w:szCs w:val="12"/>
        </w:rPr>
        <w:t xml:space="preserve"> occupano meno di </w:t>
      </w:r>
      <w:proofErr w:type="gramStart"/>
      <w:r>
        <w:rPr>
          <w:rFonts w:ascii="Arial" w:eastAsia="Arial" w:hAnsi="Arial" w:cs="Arial"/>
          <w:b/>
          <w:color w:val="00000A"/>
          <w:sz w:val="12"/>
          <w:szCs w:val="12"/>
        </w:rPr>
        <w:t>10</w:t>
      </w:r>
      <w:proofErr w:type="gramEnd"/>
      <w:r>
        <w:rPr>
          <w:rFonts w:ascii="Arial" w:eastAsia="Arial" w:hAnsi="Arial" w:cs="Arial"/>
          <w:b/>
          <w:color w:val="00000A"/>
          <w:sz w:val="12"/>
          <w:szCs w:val="12"/>
        </w:rPr>
        <w:t xml:space="preserve"> persone </w:t>
      </w:r>
      <w:r>
        <w:rPr>
          <w:rFonts w:ascii="Arial" w:eastAsia="Arial" w:hAnsi="Arial" w:cs="Arial"/>
          <w:color w:val="00000A"/>
          <w:sz w:val="12"/>
          <w:szCs w:val="12"/>
        </w:rPr>
        <w:t>e realizzano un fatturato annuo oppure un totale di bilancio annuo</w:t>
      </w:r>
      <w:r>
        <w:rPr>
          <w:rFonts w:ascii="Arial" w:eastAsia="Arial" w:hAnsi="Arial" w:cs="Arial"/>
          <w:b/>
          <w:color w:val="00000A"/>
          <w:sz w:val="12"/>
          <w:szCs w:val="12"/>
        </w:rPr>
        <w:t xml:space="preserve"> non superiori a 2 milioni di EUR.</w:t>
      </w:r>
    </w:p>
    <w:p w14:paraId="1F8ED9AE" w14:textId="77777777" w:rsidR="006E3C03" w:rsidRDefault="006D0687">
      <w:pPr>
        <w:pStyle w:val="normal"/>
        <w:pBdr>
          <w:top w:val="nil"/>
          <w:left w:val="nil"/>
          <w:bottom w:val="nil"/>
          <w:right w:val="nil"/>
          <w:between w:val="nil"/>
        </w:pBdr>
        <w:ind w:left="284"/>
        <w:jc w:val="both"/>
        <w:rPr>
          <w:rFonts w:ascii="Arial" w:eastAsia="Arial" w:hAnsi="Arial" w:cs="Arial"/>
          <w:b/>
          <w:color w:val="00000A"/>
          <w:sz w:val="12"/>
          <w:szCs w:val="12"/>
        </w:rPr>
      </w:pPr>
      <w:r>
        <w:rPr>
          <w:rFonts w:ascii="Arial" w:eastAsia="Arial" w:hAnsi="Arial" w:cs="Arial"/>
          <w:b/>
          <w:color w:val="00000A"/>
          <w:sz w:val="12"/>
          <w:szCs w:val="12"/>
        </w:rPr>
        <w:t xml:space="preserve">Piccole imprese: </w:t>
      </w:r>
      <w:r>
        <w:rPr>
          <w:rFonts w:ascii="Arial" w:eastAsia="Arial" w:hAnsi="Arial" w:cs="Arial"/>
          <w:color w:val="00000A"/>
          <w:sz w:val="12"/>
          <w:szCs w:val="12"/>
        </w:rPr>
        <w:t>imprese che</w:t>
      </w:r>
      <w:r>
        <w:rPr>
          <w:rFonts w:ascii="Arial" w:eastAsia="Arial" w:hAnsi="Arial" w:cs="Arial"/>
          <w:b/>
          <w:color w:val="00000A"/>
          <w:sz w:val="12"/>
          <w:szCs w:val="12"/>
        </w:rPr>
        <w:t xml:space="preserve"> occupano meno di </w:t>
      </w:r>
      <w:proofErr w:type="gramStart"/>
      <w:r>
        <w:rPr>
          <w:rFonts w:ascii="Arial" w:eastAsia="Arial" w:hAnsi="Arial" w:cs="Arial"/>
          <w:b/>
          <w:color w:val="00000A"/>
          <w:sz w:val="12"/>
          <w:szCs w:val="12"/>
        </w:rPr>
        <w:t>50</w:t>
      </w:r>
      <w:proofErr w:type="gramEnd"/>
      <w:r>
        <w:rPr>
          <w:rFonts w:ascii="Arial" w:eastAsia="Arial" w:hAnsi="Arial" w:cs="Arial"/>
          <w:b/>
          <w:color w:val="00000A"/>
          <w:sz w:val="12"/>
          <w:szCs w:val="12"/>
        </w:rPr>
        <w:t xml:space="preserve"> persone </w:t>
      </w:r>
      <w:r>
        <w:rPr>
          <w:rFonts w:ascii="Arial" w:eastAsia="Arial" w:hAnsi="Arial" w:cs="Arial"/>
          <w:color w:val="00000A"/>
          <w:sz w:val="12"/>
          <w:szCs w:val="12"/>
        </w:rPr>
        <w:t>e realizzano un fatturato annuo o un totale di bilancio annuo</w:t>
      </w:r>
      <w:r>
        <w:rPr>
          <w:rFonts w:ascii="Arial" w:eastAsia="Arial" w:hAnsi="Arial" w:cs="Arial"/>
          <w:b/>
          <w:color w:val="00000A"/>
          <w:sz w:val="12"/>
          <w:szCs w:val="12"/>
        </w:rPr>
        <w:t xml:space="preserve"> non superiori a 10 milioni di EUR.</w:t>
      </w:r>
    </w:p>
    <w:p w14:paraId="46419C70" w14:textId="77777777" w:rsidR="006E3C03" w:rsidRDefault="006D0687">
      <w:pPr>
        <w:pStyle w:val="normal"/>
        <w:pBdr>
          <w:top w:val="nil"/>
          <w:left w:val="nil"/>
          <w:bottom w:val="nil"/>
          <w:right w:val="nil"/>
          <w:between w:val="nil"/>
        </w:pBdr>
        <w:ind w:left="284"/>
        <w:jc w:val="both"/>
        <w:rPr>
          <w:color w:val="00000A"/>
          <w:sz w:val="12"/>
          <w:szCs w:val="12"/>
        </w:rPr>
      </w:pPr>
      <w:r>
        <w:rPr>
          <w:rFonts w:ascii="Arial" w:eastAsia="Arial" w:hAnsi="Arial" w:cs="Arial"/>
          <w:b/>
          <w:color w:val="00000A"/>
          <w:sz w:val="12"/>
          <w:szCs w:val="12"/>
        </w:rPr>
        <w:t xml:space="preserve">Medie imprese: </w:t>
      </w:r>
      <w:r>
        <w:rPr>
          <w:rFonts w:ascii="Arial" w:eastAsia="Arial" w:hAnsi="Arial" w:cs="Arial"/>
          <w:color w:val="00000A"/>
          <w:sz w:val="12"/>
          <w:szCs w:val="12"/>
        </w:rPr>
        <w:t>imprese che</w:t>
      </w:r>
      <w:r>
        <w:rPr>
          <w:rFonts w:ascii="Arial" w:eastAsia="Arial" w:hAnsi="Arial" w:cs="Arial"/>
          <w:b/>
          <w:color w:val="00000A"/>
          <w:sz w:val="12"/>
          <w:szCs w:val="12"/>
        </w:rPr>
        <w:t xml:space="preserve"> non appartengono alla categoria delle microimprese né a quella delle piccole imprese</w:t>
      </w:r>
      <w:r>
        <w:rPr>
          <w:rFonts w:ascii="Arial" w:eastAsia="Arial" w:hAnsi="Arial" w:cs="Arial"/>
          <w:i/>
          <w:color w:val="00000A"/>
          <w:sz w:val="12"/>
          <w:szCs w:val="12"/>
        </w:rPr>
        <w:t xml:space="preserve">, che </w:t>
      </w:r>
      <w:r>
        <w:rPr>
          <w:rFonts w:ascii="Arial" w:eastAsia="Arial" w:hAnsi="Arial" w:cs="Arial"/>
          <w:b/>
          <w:color w:val="00000A"/>
          <w:sz w:val="12"/>
          <w:szCs w:val="12"/>
        </w:rPr>
        <w:t>occupano meno di 250 persone</w:t>
      </w:r>
      <w:r>
        <w:rPr>
          <w:rFonts w:ascii="Arial" w:eastAsia="Arial" w:hAnsi="Arial" w:cs="Arial"/>
          <w:color w:val="00000A"/>
          <w:sz w:val="12"/>
          <w:szCs w:val="12"/>
        </w:rPr>
        <w:t xml:space="preserve"> e il cui </w:t>
      </w:r>
      <w:r>
        <w:rPr>
          <w:rFonts w:ascii="Arial" w:eastAsia="Arial" w:hAnsi="Arial" w:cs="Arial"/>
          <w:b/>
          <w:color w:val="00000A"/>
          <w:sz w:val="12"/>
          <w:szCs w:val="12"/>
        </w:rPr>
        <w:t xml:space="preserve">fatturato annuo non supera i </w:t>
      </w:r>
      <w:proofErr w:type="gramStart"/>
      <w:r>
        <w:rPr>
          <w:rFonts w:ascii="Arial" w:eastAsia="Arial" w:hAnsi="Arial" w:cs="Arial"/>
          <w:b/>
          <w:color w:val="00000A"/>
          <w:sz w:val="12"/>
          <w:szCs w:val="12"/>
        </w:rPr>
        <w:t>50</w:t>
      </w:r>
      <w:proofErr w:type="gramEnd"/>
      <w:r>
        <w:rPr>
          <w:rFonts w:ascii="Arial" w:eastAsia="Arial" w:hAnsi="Arial" w:cs="Arial"/>
          <w:b/>
          <w:color w:val="00000A"/>
          <w:sz w:val="12"/>
          <w:szCs w:val="12"/>
        </w:rPr>
        <w:t xml:space="preserve"> milioni di EUR</w:t>
      </w:r>
      <w:r>
        <w:rPr>
          <w:rFonts w:ascii="Arial" w:eastAsia="Arial" w:hAnsi="Arial" w:cs="Arial"/>
          <w:color w:val="00000A"/>
          <w:sz w:val="12"/>
          <w:szCs w:val="12"/>
        </w:rPr>
        <w:t xml:space="preserve"> </w:t>
      </w:r>
      <w:r>
        <w:rPr>
          <w:rFonts w:ascii="Arial" w:eastAsia="Arial" w:hAnsi="Arial" w:cs="Arial"/>
          <w:b/>
          <w:color w:val="00000A"/>
          <w:sz w:val="12"/>
          <w:szCs w:val="12"/>
        </w:rPr>
        <w:t xml:space="preserve">e/o </w:t>
      </w:r>
      <w:r>
        <w:rPr>
          <w:rFonts w:ascii="Arial" w:eastAsia="Arial" w:hAnsi="Arial" w:cs="Arial"/>
          <w:color w:val="00000A"/>
          <w:sz w:val="12"/>
          <w:szCs w:val="12"/>
        </w:rPr>
        <w:t xml:space="preserve">il cui </w:t>
      </w:r>
      <w:r>
        <w:rPr>
          <w:rFonts w:ascii="Arial" w:eastAsia="Arial" w:hAnsi="Arial" w:cs="Arial"/>
          <w:b/>
          <w:color w:val="00000A"/>
          <w:sz w:val="12"/>
          <w:szCs w:val="12"/>
        </w:rPr>
        <w:t>totale di bilancio annuo non supera i 43 milioni di EUR</w:t>
      </w:r>
      <w:r>
        <w:rPr>
          <w:rFonts w:ascii="Arial" w:eastAsia="Arial" w:hAnsi="Arial" w:cs="Arial"/>
          <w:color w:val="00000A"/>
          <w:sz w:val="12"/>
          <w:szCs w:val="12"/>
        </w:rPr>
        <w:t>.</w:t>
      </w:r>
    </w:p>
  </w:footnote>
  <w:footnote w:id="8">
    <w:p w14:paraId="5E1B3F51" w14:textId="77777777" w:rsidR="006E3C03" w:rsidRDefault="006D0687">
      <w:pPr>
        <w:pStyle w:val="normal"/>
        <w:pBdr>
          <w:top w:val="nil"/>
          <w:left w:val="nil"/>
          <w:bottom w:val="nil"/>
          <w:right w:val="nil"/>
          <w:between w:val="nil"/>
        </w:pBdr>
        <w:tabs>
          <w:tab w:val="left" w:pos="284"/>
        </w:tabs>
        <w:jc w:val="both"/>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r>
        <w:rPr>
          <w:rFonts w:ascii="Arial" w:eastAsia="Arial" w:hAnsi="Arial" w:cs="Arial"/>
          <w:color w:val="00000A"/>
          <w:sz w:val="12"/>
          <w:szCs w:val="12"/>
        </w:rPr>
        <w:t>Cfr. il punto III.1.5 del bando di gara.</w:t>
      </w:r>
    </w:p>
  </w:footnote>
  <w:footnote w:id="9">
    <w:p w14:paraId="5658DCF8" w14:textId="77777777" w:rsidR="006E3C03" w:rsidRDefault="006D0687">
      <w:pPr>
        <w:pStyle w:val="normal"/>
        <w:pBdr>
          <w:top w:val="nil"/>
          <w:left w:val="nil"/>
          <w:bottom w:val="nil"/>
          <w:right w:val="nil"/>
          <w:between w:val="nil"/>
        </w:pBdr>
        <w:tabs>
          <w:tab w:val="left" w:pos="284"/>
        </w:tabs>
        <w:jc w:val="both"/>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proofErr w:type="gramStart"/>
      <w:r>
        <w:rPr>
          <w:rFonts w:ascii="Arial" w:eastAsia="Arial" w:hAnsi="Arial" w:cs="Arial"/>
          <w:color w:val="00000A"/>
          <w:sz w:val="12"/>
          <w:szCs w:val="12"/>
        </w:rPr>
        <w:t xml:space="preserve">Un' </w:t>
      </w:r>
      <w:proofErr w:type="gramEnd"/>
      <w:r>
        <w:rPr>
          <w:rFonts w:ascii="Arial" w:eastAsia="Arial" w:hAnsi="Arial" w:cs="Arial"/>
          <w:color w:val="00000A"/>
          <w:sz w:val="12"/>
          <w:szCs w:val="12"/>
        </w:rPr>
        <w:t>"impresa sociale" ha per scopo principale l'integrazione sociale e professionale delle persone disabili o svantaggiate.</w:t>
      </w:r>
    </w:p>
  </w:footnote>
  <w:footnote w:id="10">
    <w:p w14:paraId="2A21E811" w14:textId="77777777" w:rsidR="006E3C03" w:rsidRDefault="006D0687">
      <w:pPr>
        <w:pStyle w:val="normal"/>
        <w:pBdr>
          <w:top w:val="nil"/>
          <w:left w:val="nil"/>
          <w:bottom w:val="nil"/>
          <w:right w:val="nil"/>
          <w:between w:val="nil"/>
        </w:pBdr>
        <w:ind w:left="284" w:hanging="284"/>
        <w:jc w:val="both"/>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vertAlign w:val="superscript"/>
        </w:rPr>
        <w:tab/>
      </w:r>
      <w:r>
        <w:rPr>
          <w:rFonts w:ascii="Arial" w:eastAsia="Arial" w:hAnsi="Arial" w:cs="Arial"/>
          <w:color w:val="00000A"/>
          <w:sz w:val="12"/>
          <w:szCs w:val="12"/>
        </w:rPr>
        <w:t>I riferimenti e l'eventuale classificazione sono indicati nella certificazione.</w:t>
      </w:r>
    </w:p>
  </w:footnote>
  <w:footnote w:id="11">
    <w:p w14:paraId="71D0A313" w14:textId="77777777" w:rsidR="006E3C03" w:rsidRDefault="006D0687">
      <w:pPr>
        <w:pStyle w:val="normal"/>
        <w:pBdr>
          <w:top w:val="nil"/>
          <w:left w:val="nil"/>
          <w:bottom w:val="nil"/>
          <w:right w:val="nil"/>
          <w:between w:val="nil"/>
        </w:pBdr>
        <w:tabs>
          <w:tab w:val="left" w:pos="284"/>
        </w:tabs>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vertAlign w:val="superscript"/>
        </w:rPr>
        <w:t xml:space="preserve"> </w:t>
      </w:r>
      <w:r>
        <w:rPr>
          <w:color w:val="00000A"/>
          <w:sz w:val="12"/>
          <w:szCs w:val="12"/>
          <w:vertAlign w:val="superscript"/>
        </w:rPr>
        <w:tab/>
      </w:r>
      <w:r>
        <w:rPr>
          <w:rFonts w:ascii="Arial" w:eastAsia="Arial" w:hAnsi="Arial" w:cs="Arial"/>
          <w:color w:val="00000A"/>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 xml:space="preserve">nell’ambito di un raggruppamento, </w:t>
      </w:r>
      <w:proofErr w:type="gramStart"/>
      <w:r>
        <w:rPr>
          <w:rFonts w:ascii="Arial" w:eastAsia="Arial" w:hAnsi="Arial" w:cs="Arial"/>
          <w:b/>
          <w:color w:val="000000"/>
          <w:sz w:val="12"/>
          <w:szCs w:val="12"/>
        </w:rPr>
        <w:t>consorzio,</w:t>
      </w:r>
      <w:proofErr w:type="gramEnd"/>
      <w:r>
        <w:rPr>
          <w:rFonts w:ascii="Arial" w:eastAsia="Arial" w:hAnsi="Arial" w:cs="Arial"/>
          <w:b/>
          <w:color w:val="000000"/>
          <w:sz w:val="12"/>
          <w:szCs w:val="12"/>
        </w:rPr>
        <w:t xml:space="preserve"> joint-venture o altro</w:t>
      </w:r>
    </w:p>
  </w:footnote>
  <w:footnote w:id="12">
    <w:p w14:paraId="6C0CF401" w14:textId="77777777" w:rsidR="006E3C03" w:rsidRDefault="006D0687">
      <w:pPr>
        <w:pStyle w:val="normal"/>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 xml:space="preserve">Quale definita all'articolo </w:t>
      </w:r>
      <w:proofErr w:type="gramStart"/>
      <w:r>
        <w:rPr>
          <w:rFonts w:ascii="Arial" w:eastAsia="Arial" w:hAnsi="Arial" w:cs="Arial"/>
          <w:color w:val="000000"/>
          <w:sz w:val="12"/>
          <w:szCs w:val="12"/>
        </w:rPr>
        <w:t>2</w:t>
      </w:r>
      <w:proofErr w:type="gramEnd"/>
      <w:r>
        <w:rPr>
          <w:rFonts w:ascii="Arial" w:eastAsia="Arial" w:hAnsi="Arial" w:cs="Arial"/>
          <w:color w:val="000000"/>
          <w:sz w:val="12"/>
          <w:szCs w:val="12"/>
        </w:rPr>
        <w:t xml:space="preserve"> della decisione quadro 2008/841/GAI del Consiglio, del 24 ottobre 2008, relativa alla lotta contro la criminalità organizzata (GU L 300 dell'11.11.2008, pag. 42).</w:t>
      </w:r>
    </w:p>
  </w:footnote>
  <w:footnote w:id="13">
    <w:p w14:paraId="47F9BDFA" w14:textId="77777777" w:rsidR="006E3C03" w:rsidRDefault="006D0687">
      <w:pPr>
        <w:pStyle w:val="normal"/>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proofErr w:type="gramStart"/>
      <w:r>
        <w:rPr>
          <w:rFonts w:ascii="Arial" w:eastAsia="Arial" w:hAnsi="Arial" w:cs="Arial"/>
          <w:color w:val="00000A"/>
          <w:sz w:val="12"/>
          <w:szCs w:val="12"/>
          <w:vertAlign w:val="superscript"/>
        </w:rPr>
        <w:t>()</w:t>
      </w:r>
      <w:proofErr w:type="gramEnd"/>
      <w:r>
        <w:rPr>
          <w:rFonts w:ascii="Arial" w:eastAsia="Arial" w:hAnsi="Arial" w:cs="Arial"/>
          <w:color w:val="00000A"/>
          <w:sz w:val="12"/>
          <w:szCs w:val="12"/>
          <w:vertAlign w:val="superscript"/>
        </w:rPr>
        <w:t xml:space="preserve">  </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 xml:space="preserve">Quale definita all'articolo </w:t>
      </w:r>
      <w:proofErr w:type="gramStart"/>
      <w:r>
        <w:rPr>
          <w:rFonts w:ascii="Arial" w:eastAsia="Arial" w:hAnsi="Arial" w:cs="Arial"/>
          <w:color w:val="000000"/>
          <w:sz w:val="12"/>
          <w:szCs w:val="12"/>
        </w:rPr>
        <w:t>3</w:t>
      </w:r>
      <w:proofErr w:type="gramEnd"/>
      <w:r>
        <w:rPr>
          <w:rFonts w:ascii="Arial" w:eastAsia="Arial" w:hAnsi="Arial" w:cs="Arial"/>
          <w:color w:val="000000"/>
          <w:sz w:val="12"/>
          <w:szCs w:val="12"/>
        </w:rPr>
        <w:t xml:space="preserve">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2FA0426" w14:textId="77777777" w:rsidR="006E3C03" w:rsidRDefault="006D0687">
      <w:pPr>
        <w:pStyle w:val="normal"/>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 )</w:t>
      </w:r>
      <w:proofErr w:type="gramStart"/>
      <w:r>
        <w:rPr>
          <w:rFonts w:ascii="Arial" w:eastAsia="Arial" w:hAnsi="Arial" w:cs="Arial"/>
          <w:color w:val="00000A"/>
          <w:sz w:val="12"/>
          <w:szCs w:val="12"/>
        </w:rPr>
        <w:t xml:space="preserve">  </w:t>
      </w:r>
      <w:proofErr w:type="gramEnd"/>
      <w:r>
        <w:rPr>
          <w:rFonts w:ascii="Arial" w:eastAsia="Arial" w:hAnsi="Arial" w:cs="Arial"/>
          <w:color w:val="00000A"/>
          <w:sz w:val="12"/>
          <w:szCs w:val="12"/>
        </w:rPr>
        <w:tab/>
      </w:r>
      <w:r>
        <w:rPr>
          <w:rFonts w:ascii="Arial" w:eastAsia="Arial" w:hAnsi="Arial" w:cs="Arial"/>
          <w:color w:val="000000"/>
          <w:sz w:val="12"/>
          <w:szCs w:val="12"/>
        </w:rPr>
        <w:t xml:space="preserve">Ai sensi dell'articolo </w:t>
      </w:r>
      <w:proofErr w:type="gramStart"/>
      <w:r>
        <w:rPr>
          <w:rFonts w:ascii="Arial" w:eastAsia="Arial" w:hAnsi="Arial" w:cs="Arial"/>
          <w:color w:val="000000"/>
          <w:sz w:val="12"/>
          <w:szCs w:val="12"/>
        </w:rPr>
        <w:t>1</w:t>
      </w:r>
      <w:proofErr w:type="gramEnd"/>
      <w:r>
        <w:rPr>
          <w:rFonts w:ascii="Arial" w:eastAsia="Arial" w:hAnsi="Arial" w:cs="Arial"/>
          <w:color w:val="000000"/>
          <w:sz w:val="12"/>
          <w:szCs w:val="12"/>
        </w:rPr>
        <w:t xml:space="preserve"> della convenzione relativa alla tutela degli interessi finanziari delle Comunità europee (GU C 316 del 27.11.1995, pag. 48).</w:t>
      </w:r>
    </w:p>
  </w:footnote>
  <w:footnote w:id="15">
    <w:p w14:paraId="5C7E07F6" w14:textId="77777777" w:rsidR="006E3C03" w:rsidRDefault="006D0687">
      <w:pPr>
        <w:pStyle w:val="normal"/>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proofErr w:type="gramStart"/>
      <w:r>
        <w:rPr>
          <w:rFonts w:ascii="Arial" w:eastAsia="Arial" w:hAnsi="Arial" w:cs="Arial"/>
          <w:color w:val="00000A"/>
          <w:sz w:val="12"/>
          <w:szCs w:val="12"/>
          <w:vertAlign w:val="superscript"/>
        </w:rPr>
        <w:t>()</w:t>
      </w:r>
      <w:proofErr w:type="gramEnd"/>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 xml:space="preserve">Quali definiti agli articoli </w:t>
      </w:r>
      <w:proofErr w:type="gramStart"/>
      <w:r>
        <w:rPr>
          <w:rFonts w:ascii="Arial" w:eastAsia="Arial" w:hAnsi="Arial" w:cs="Arial"/>
          <w:color w:val="000000"/>
          <w:sz w:val="12"/>
          <w:szCs w:val="12"/>
        </w:rPr>
        <w:t>1</w:t>
      </w:r>
      <w:proofErr w:type="gramEnd"/>
      <w:r>
        <w:rPr>
          <w:rFonts w:ascii="Arial" w:eastAsia="Arial" w:hAnsi="Arial" w:cs="Arial"/>
          <w:color w:val="000000"/>
          <w:sz w:val="12"/>
          <w:szCs w:val="12"/>
        </w:rPr>
        <w:t xml:space="preserve"> e 3 della decisione quadro del Consiglio, del 13 giugno 2002, sulla lotta contro il terrorismo (GU L 164 del 22.6.2002, pag. 3). Questo motivo di esclusione comprende anche l'istigazione, il concorso, il tentativo di commettere uno di tali reati, come indicato all'articolo </w:t>
      </w:r>
      <w:proofErr w:type="gramStart"/>
      <w:r>
        <w:rPr>
          <w:rFonts w:ascii="Arial" w:eastAsia="Arial" w:hAnsi="Arial" w:cs="Arial"/>
          <w:color w:val="000000"/>
          <w:sz w:val="12"/>
          <w:szCs w:val="12"/>
        </w:rPr>
        <w:t>4</w:t>
      </w:r>
      <w:proofErr w:type="gramEnd"/>
      <w:r>
        <w:rPr>
          <w:rFonts w:ascii="Arial" w:eastAsia="Arial" w:hAnsi="Arial" w:cs="Arial"/>
          <w:color w:val="000000"/>
          <w:sz w:val="12"/>
          <w:szCs w:val="12"/>
        </w:rPr>
        <w:t xml:space="preserve"> di detta decisione quadro.</w:t>
      </w:r>
    </w:p>
  </w:footnote>
  <w:footnote w:id="16">
    <w:p w14:paraId="6A044041" w14:textId="77777777" w:rsidR="006E3C03" w:rsidRDefault="006D0687">
      <w:pPr>
        <w:pStyle w:val="normal"/>
        <w:pBdr>
          <w:top w:val="nil"/>
          <w:left w:val="nil"/>
          <w:bottom w:val="nil"/>
          <w:right w:val="nil"/>
          <w:between w:val="nil"/>
        </w:pBdr>
        <w:tabs>
          <w:tab w:val="left" w:pos="284"/>
        </w:tabs>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 xml:space="preserve">Quali definiti all'articolo </w:t>
      </w:r>
      <w:proofErr w:type="gramStart"/>
      <w:r>
        <w:rPr>
          <w:rFonts w:ascii="Arial" w:eastAsia="Arial" w:hAnsi="Arial" w:cs="Arial"/>
          <w:color w:val="000000"/>
          <w:sz w:val="12"/>
          <w:szCs w:val="12"/>
        </w:rPr>
        <w:t>1</w:t>
      </w:r>
      <w:proofErr w:type="gramEnd"/>
      <w:r>
        <w:rPr>
          <w:rFonts w:ascii="Arial" w:eastAsia="Arial" w:hAnsi="Arial" w:cs="Arial"/>
          <w:color w:val="000000"/>
          <w:sz w:val="12"/>
          <w:szCs w:val="12"/>
        </w:rPr>
        <w:t xml:space="preserve">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7">
    <w:p w14:paraId="4022004A" w14:textId="77777777" w:rsidR="006E3C03" w:rsidRDefault="006D0687">
      <w:pPr>
        <w:pStyle w:val="normal"/>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proofErr w:type="gramStart"/>
      <w:r>
        <w:rPr>
          <w:rFonts w:ascii="Arial" w:eastAsia="Arial" w:hAnsi="Arial" w:cs="Arial"/>
          <w:color w:val="00000A"/>
          <w:sz w:val="12"/>
          <w:szCs w:val="12"/>
        </w:rPr>
        <w:t xml:space="preserve">  </w:t>
      </w:r>
      <w:proofErr w:type="gramEnd"/>
      <w:r>
        <w:rPr>
          <w:rFonts w:ascii="Arial" w:eastAsia="Arial" w:hAnsi="Arial" w:cs="Arial"/>
          <w:color w:val="00000A"/>
          <w:sz w:val="12"/>
          <w:szCs w:val="12"/>
        </w:rPr>
        <w:tab/>
      </w:r>
      <w:r>
        <w:rPr>
          <w:rFonts w:ascii="Arial" w:eastAsia="Arial" w:hAnsi="Arial" w:cs="Arial"/>
          <w:i/>
          <w:color w:val="00000A"/>
          <w:sz w:val="12"/>
          <w:szCs w:val="12"/>
        </w:rPr>
        <w:t>Q</w:t>
      </w:r>
      <w:r>
        <w:rPr>
          <w:rFonts w:ascii="Arial" w:eastAsia="Arial" w:hAnsi="Arial" w:cs="Arial"/>
          <w:color w:val="000000"/>
          <w:sz w:val="12"/>
          <w:szCs w:val="12"/>
        </w:rPr>
        <w:t xml:space="preserve">uali definiti all'articolo </w:t>
      </w:r>
      <w:proofErr w:type="gramStart"/>
      <w:r>
        <w:rPr>
          <w:rFonts w:ascii="Arial" w:eastAsia="Arial" w:hAnsi="Arial" w:cs="Arial"/>
          <w:color w:val="000000"/>
          <w:sz w:val="12"/>
          <w:szCs w:val="12"/>
        </w:rPr>
        <w:t>2</w:t>
      </w:r>
      <w:proofErr w:type="gramEnd"/>
      <w:r>
        <w:rPr>
          <w:rFonts w:ascii="Arial" w:eastAsia="Arial" w:hAnsi="Arial" w:cs="Arial"/>
          <w:color w:val="000000"/>
          <w:sz w:val="12"/>
          <w:szCs w:val="12"/>
        </w:rPr>
        <w:t xml:space="preserve">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7371E854" w14:textId="77777777" w:rsidR="006E3C03" w:rsidRDefault="006D0687">
      <w:pPr>
        <w:pStyle w:val="normal"/>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proofErr w:type="gramStart"/>
      <w:r>
        <w:rPr>
          <w:rFonts w:ascii="Arial" w:eastAsia="Arial" w:hAnsi="Arial" w:cs="Arial"/>
          <w:color w:val="00000A"/>
          <w:sz w:val="12"/>
          <w:szCs w:val="12"/>
          <w:vertAlign w:val="superscript"/>
        </w:rPr>
        <w:t>()</w:t>
      </w:r>
      <w:proofErr w:type="gramEnd"/>
      <w:r>
        <w:rPr>
          <w:rFonts w:ascii="Arial" w:eastAsia="Arial" w:hAnsi="Arial" w:cs="Arial"/>
          <w:color w:val="00000A"/>
          <w:sz w:val="12"/>
          <w:szCs w:val="12"/>
          <w:vertAlign w:val="superscript"/>
        </w:rPr>
        <w:tab/>
      </w:r>
      <w:r>
        <w:rPr>
          <w:rFonts w:ascii="Arial" w:eastAsia="Arial" w:hAnsi="Arial" w:cs="Arial"/>
          <w:color w:val="00000A"/>
          <w:sz w:val="12"/>
          <w:szCs w:val="12"/>
        </w:rPr>
        <w:t xml:space="preserve">Ripetere </w:t>
      </w:r>
      <w:proofErr w:type="gramStart"/>
      <w:r>
        <w:rPr>
          <w:rFonts w:ascii="Arial" w:eastAsia="Arial" w:hAnsi="Arial" w:cs="Arial"/>
          <w:color w:val="00000A"/>
          <w:sz w:val="12"/>
          <w:szCs w:val="12"/>
        </w:rPr>
        <w:t>tante volte quanto necessario</w:t>
      </w:r>
      <w:proofErr w:type="gramEnd"/>
      <w:r>
        <w:rPr>
          <w:rFonts w:ascii="Arial" w:eastAsia="Arial" w:hAnsi="Arial" w:cs="Arial"/>
          <w:color w:val="00000A"/>
          <w:sz w:val="12"/>
          <w:szCs w:val="12"/>
        </w:rPr>
        <w:t>.</w:t>
      </w:r>
    </w:p>
  </w:footnote>
  <w:footnote w:id="19">
    <w:p w14:paraId="73EAC95C" w14:textId="77777777" w:rsidR="006E3C03" w:rsidRDefault="006D0687">
      <w:pPr>
        <w:pStyle w:val="normal"/>
        <w:pBdr>
          <w:top w:val="nil"/>
          <w:left w:val="nil"/>
          <w:bottom w:val="nil"/>
          <w:right w:val="nil"/>
          <w:between w:val="nil"/>
        </w:pBdr>
        <w:tabs>
          <w:tab w:val="left" w:pos="284"/>
        </w:tabs>
        <w:ind w:right="-574"/>
        <w:jc w:val="both"/>
        <w:rPr>
          <w:rFonts w:ascii="Arial" w:eastAsia="Arial" w:hAnsi="Arial" w:cs="Arial"/>
          <w:color w:val="00000A"/>
          <w:sz w:val="12"/>
          <w:szCs w:val="12"/>
        </w:rPr>
      </w:pPr>
      <w:r>
        <w:rPr>
          <w:vertAlign w:val="superscript"/>
        </w:rPr>
        <w:footnoteRef/>
      </w:r>
      <w:proofErr w:type="gramStart"/>
      <w:r>
        <w:rPr>
          <w:rFonts w:ascii="Arial" w:eastAsia="Arial" w:hAnsi="Arial" w:cs="Arial"/>
          <w:color w:val="00000A"/>
          <w:sz w:val="12"/>
          <w:szCs w:val="12"/>
          <w:vertAlign w:val="superscript"/>
        </w:rPr>
        <w:t>()</w:t>
      </w:r>
      <w:proofErr w:type="gramEnd"/>
      <w:r>
        <w:rPr>
          <w:rFonts w:ascii="Arial" w:eastAsia="Arial" w:hAnsi="Arial" w:cs="Arial"/>
          <w:color w:val="00000A"/>
          <w:sz w:val="12"/>
          <w:szCs w:val="12"/>
        </w:rPr>
        <w:t xml:space="preserve"> </w:t>
      </w:r>
      <w:r>
        <w:rPr>
          <w:rFonts w:ascii="Arial" w:eastAsia="Arial" w:hAnsi="Arial" w:cs="Arial"/>
          <w:color w:val="00000A"/>
          <w:sz w:val="12"/>
          <w:szCs w:val="12"/>
        </w:rPr>
        <w:tab/>
        <w:t xml:space="preserve">Ripetere </w:t>
      </w:r>
      <w:proofErr w:type="gramStart"/>
      <w:r>
        <w:rPr>
          <w:rFonts w:ascii="Arial" w:eastAsia="Arial" w:hAnsi="Arial" w:cs="Arial"/>
          <w:color w:val="00000A"/>
          <w:sz w:val="12"/>
          <w:szCs w:val="12"/>
        </w:rPr>
        <w:t>tante volte quanto necessario</w:t>
      </w:r>
      <w:proofErr w:type="gramEnd"/>
      <w:r>
        <w:rPr>
          <w:rFonts w:ascii="Arial" w:eastAsia="Arial" w:hAnsi="Arial" w:cs="Arial"/>
          <w:color w:val="00000A"/>
          <w:sz w:val="12"/>
          <w:szCs w:val="12"/>
        </w:rPr>
        <w:t>.</w:t>
      </w:r>
    </w:p>
  </w:footnote>
  <w:footnote w:id="20">
    <w:p w14:paraId="113BCF87" w14:textId="77777777" w:rsidR="006E3C03" w:rsidRDefault="006D0687">
      <w:pPr>
        <w:pStyle w:val="normal"/>
        <w:pBdr>
          <w:top w:val="nil"/>
          <w:left w:val="nil"/>
          <w:bottom w:val="nil"/>
          <w:right w:val="nil"/>
          <w:between w:val="nil"/>
        </w:pBdr>
        <w:tabs>
          <w:tab w:val="left" w:pos="284"/>
        </w:tabs>
        <w:spacing w:before="120" w:after="120"/>
        <w:rPr>
          <w:color w:val="00000A"/>
          <w:sz w:val="12"/>
          <w:szCs w:val="12"/>
        </w:rPr>
      </w:pPr>
      <w:r>
        <w:rPr>
          <w:vertAlign w:val="superscript"/>
        </w:rPr>
        <w:footnoteRef/>
      </w:r>
      <w:proofErr w:type="gramStart"/>
      <w:r>
        <w:rPr>
          <w:rFonts w:ascii="Arial" w:eastAsia="Arial" w:hAnsi="Arial" w:cs="Arial"/>
          <w:color w:val="000000"/>
          <w:sz w:val="12"/>
          <w:szCs w:val="12"/>
          <w:vertAlign w:val="superscript"/>
        </w:rPr>
        <w:t>()</w:t>
      </w:r>
      <w:proofErr w:type="gramEnd"/>
      <w:r>
        <w:rPr>
          <w:rFonts w:ascii="Arial" w:eastAsia="Arial" w:hAnsi="Arial" w:cs="Arial"/>
          <w:color w:val="000000"/>
          <w:sz w:val="12"/>
          <w:szCs w:val="12"/>
        </w:rPr>
        <w:tab/>
        <w:t xml:space="preserve">In conformità alle disposizioni nazionali di attuazione dell'articolo </w:t>
      </w:r>
      <w:proofErr w:type="gramStart"/>
      <w:r>
        <w:rPr>
          <w:rFonts w:ascii="Arial" w:eastAsia="Arial" w:hAnsi="Arial" w:cs="Arial"/>
          <w:color w:val="000000"/>
          <w:sz w:val="12"/>
          <w:szCs w:val="12"/>
        </w:rPr>
        <w:t>57</w:t>
      </w:r>
      <w:proofErr w:type="gramEnd"/>
      <w:r>
        <w:rPr>
          <w:rFonts w:ascii="Arial" w:eastAsia="Arial" w:hAnsi="Arial" w:cs="Arial"/>
          <w:color w:val="000000"/>
          <w:sz w:val="12"/>
          <w:szCs w:val="12"/>
        </w:rPr>
        <w:t>, paragrafo 6, della direttiva 2014/24/UE.</w:t>
      </w:r>
    </w:p>
  </w:footnote>
  <w:footnote w:id="21">
    <w:p w14:paraId="3E952052" w14:textId="77777777" w:rsidR="006E3C03" w:rsidRDefault="006D0687">
      <w:pPr>
        <w:pStyle w:val="normal"/>
        <w:pBdr>
          <w:top w:val="nil"/>
          <w:left w:val="nil"/>
          <w:bottom w:val="nil"/>
          <w:right w:val="nil"/>
          <w:between w:val="nil"/>
        </w:pBdr>
        <w:ind w:left="284" w:hanging="284"/>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r>
        <w:rPr>
          <w:rFonts w:ascii="Arial" w:eastAsia="Arial" w:hAnsi="Arial" w:cs="Arial"/>
          <w:color w:val="00000A"/>
          <w:sz w:val="12"/>
          <w:szCs w:val="12"/>
        </w:rPr>
        <w:t xml:space="preserve">Ripetere </w:t>
      </w:r>
      <w:proofErr w:type="gramStart"/>
      <w:r>
        <w:rPr>
          <w:rFonts w:ascii="Arial" w:eastAsia="Arial" w:hAnsi="Arial" w:cs="Arial"/>
          <w:color w:val="00000A"/>
          <w:sz w:val="12"/>
          <w:szCs w:val="12"/>
        </w:rPr>
        <w:t>tante volte quanto necessario</w:t>
      </w:r>
      <w:proofErr w:type="gramEnd"/>
      <w:r>
        <w:rPr>
          <w:rFonts w:ascii="Arial" w:eastAsia="Arial" w:hAnsi="Arial" w:cs="Arial"/>
          <w:color w:val="00000A"/>
          <w:sz w:val="12"/>
          <w:szCs w:val="12"/>
        </w:rPr>
        <w:t>.</w:t>
      </w:r>
    </w:p>
  </w:footnote>
  <w:footnote w:id="22">
    <w:p w14:paraId="7A05BF0E" w14:textId="77777777" w:rsidR="006E3C03" w:rsidRDefault="006D0687">
      <w:pPr>
        <w:pStyle w:val="normal"/>
        <w:pBdr>
          <w:top w:val="nil"/>
          <w:left w:val="nil"/>
          <w:bottom w:val="nil"/>
          <w:right w:val="nil"/>
          <w:between w:val="nil"/>
        </w:pBdr>
        <w:tabs>
          <w:tab w:val="left" w:pos="284"/>
        </w:tabs>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ab/>
      </w:r>
      <w:r>
        <w:rPr>
          <w:rFonts w:ascii="Arial" w:eastAsia="Arial" w:hAnsi="Arial" w:cs="Arial"/>
          <w:color w:val="00000A"/>
          <w:sz w:val="12"/>
          <w:szCs w:val="12"/>
        </w:rPr>
        <w:t xml:space="preserve">Cfr. articolo </w:t>
      </w:r>
      <w:proofErr w:type="gramStart"/>
      <w:r>
        <w:rPr>
          <w:rFonts w:ascii="Arial" w:eastAsia="Arial" w:hAnsi="Arial" w:cs="Arial"/>
          <w:color w:val="00000A"/>
          <w:sz w:val="12"/>
          <w:szCs w:val="12"/>
        </w:rPr>
        <w:t>57</w:t>
      </w:r>
      <w:proofErr w:type="gramEnd"/>
      <w:r>
        <w:rPr>
          <w:rFonts w:ascii="Arial" w:eastAsia="Arial" w:hAnsi="Arial" w:cs="Arial"/>
          <w:color w:val="00000A"/>
          <w:sz w:val="12"/>
          <w:szCs w:val="12"/>
        </w:rPr>
        <w:t>, paragrafo 4, della direttiva 2014/24/UE.</w:t>
      </w:r>
    </w:p>
  </w:footnote>
  <w:footnote w:id="23">
    <w:p w14:paraId="497F710C" w14:textId="77777777" w:rsidR="006E3C03" w:rsidRDefault="006D0687">
      <w:pPr>
        <w:pStyle w:val="normal"/>
        <w:pBdr>
          <w:top w:val="nil"/>
          <w:left w:val="nil"/>
          <w:bottom w:val="nil"/>
          <w:right w:val="nil"/>
          <w:between w:val="nil"/>
        </w:pBdr>
        <w:tabs>
          <w:tab w:val="left" w:pos="284"/>
        </w:tabs>
        <w:ind w:left="284" w:hanging="284"/>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ab/>
      </w:r>
      <w:r>
        <w:rPr>
          <w:rFonts w:ascii="Arial" w:eastAsia="Arial" w:hAnsi="Arial" w:cs="Arial"/>
          <w:color w:val="00000A"/>
          <w:sz w:val="12"/>
          <w:szCs w:val="12"/>
        </w:rPr>
        <w:t xml:space="preserve">Così come stabiliti ai fini del presente appalto dalla normativa nazionale, dall'avviso o bando pertinente o dai documenti di gara ovvero dall'articolo </w:t>
      </w:r>
      <w:proofErr w:type="gramStart"/>
      <w:r>
        <w:rPr>
          <w:rFonts w:ascii="Arial" w:eastAsia="Arial" w:hAnsi="Arial" w:cs="Arial"/>
          <w:color w:val="00000A"/>
          <w:sz w:val="12"/>
          <w:szCs w:val="12"/>
        </w:rPr>
        <w:t>18</w:t>
      </w:r>
      <w:proofErr w:type="gramEnd"/>
      <w:r>
        <w:rPr>
          <w:rFonts w:ascii="Arial" w:eastAsia="Arial" w:hAnsi="Arial" w:cs="Arial"/>
          <w:color w:val="00000A"/>
          <w:sz w:val="12"/>
          <w:szCs w:val="12"/>
        </w:rPr>
        <w:t>, paragrafo 2, della direttiva 2014/24/UE.</w:t>
      </w:r>
    </w:p>
  </w:footnote>
  <w:footnote w:id="24">
    <w:p w14:paraId="3920C807" w14:textId="77777777" w:rsidR="006E3C03" w:rsidRDefault="006D0687">
      <w:pPr>
        <w:pStyle w:val="normal"/>
        <w:pBdr>
          <w:top w:val="nil"/>
          <w:left w:val="nil"/>
          <w:bottom w:val="nil"/>
          <w:right w:val="nil"/>
          <w:between w:val="nil"/>
        </w:pBdr>
        <w:ind w:left="284" w:hanging="284"/>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proofErr w:type="gramStart"/>
      <w:r>
        <w:rPr>
          <w:rFonts w:ascii="Arial" w:eastAsia="Arial" w:hAnsi="Arial" w:cs="Arial"/>
          <w:color w:val="00000A"/>
          <w:sz w:val="12"/>
          <w:szCs w:val="12"/>
        </w:rPr>
        <w:t>Cfr., ove applicabile, il diritto nazionale, l'avviso o bando pertinente o i documenti di gara.</w:t>
      </w:r>
      <w:proofErr w:type="gramEnd"/>
    </w:p>
  </w:footnote>
  <w:footnote w:id="25">
    <w:p w14:paraId="39A6993F" w14:textId="77777777" w:rsidR="006E3C03" w:rsidRDefault="006D0687">
      <w:pPr>
        <w:pStyle w:val="normal"/>
        <w:pBdr>
          <w:top w:val="nil"/>
          <w:left w:val="nil"/>
          <w:bottom w:val="nil"/>
          <w:right w:val="nil"/>
          <w:between w:val="nil"/>
        </w:pBdr>
        <w:tabs>
          <w:tab w:val="left" w:pos="284"/>
        </w:tabs>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vertAlign w:val="superscript"/>
        </w:rPr>
        <w:tab/>
      </w:r>
      <w:proofErr w:type="gramStart"/>
      <w:r>
        <w:rPr>
          <w:rFonts w:ascii="Arial" w:eastAsia="Arial" w:hAnsi="Arial" w:cs="Arial"/>
          <w:b/>
          <w:color w:val="00000A"/>
          <w:sz w:val="12"/>
          <w:szCs w:val="12"/>
        </w:rPr>
        <w:t>Come indicato nel diritto nazionale, nell'avviso o bando pertinente o nei documenti di gara.</w:t>
      </w:r>
      <w:proofErr w:type="gramEnd"/>
    </w:p>
  </w:footnote>
  <w:footnote w:id="26">
    <w:p w14:paraId="4751E485" w14:textId="77777777" w:rsidR="006E3C03" w:rsidRDefault="006D0687">
      <w:pPr>
        <w:pStyle w:val="normal"/>
        <w:pBdr>
          <w:top w:val="nil"/>
          <w:left w:val="nil"/>
          <w:bottom w:val="nil"/>
          <w:right w:val="nil"/>
          <w:between w:val="nil"/>
        </w:pBdr>
        <w:spacing w:before="120" w:after="120"/>
        <w:rPr>
          <w:color w:val="00000A"/>
          <w:sz w:val="14"/>
          <w:szCs w:val="14"/>
        </w:rPr>
      </w:pPr>
      <w:r>
        <w:rPr>
          <w:vertAlign w:val="superscript"/>
        </w:rPr>
        <w:footnoteRef/>
      </w:r>
      <w:proofErr w:type="gramStart"/>
      <w:r>
        <w:rPr>
          <w:color w:val="00000A"/>
          <w:sz w:val="14"/>
          <w:szCs w:val="14"/>
        </w:rPr>
        <w:t>()</w:t>
      </w:r>
      <w:proofErr w:type="gramEnd"/>
      <w:r>
        <w:rPr>
          <w:color w:val="00000A"/>
          <w:sz w:val="14"/>
          <w:szCs w:val="14"/>
        </w:rPr>
        <w:t xml:space="preserve"> </w:t>
      </w:r>
      <w:r>
        <w:rPr>
          <w:rFonts w:ascii="Arial" w:eastAsia="Arial" w:hAnsi="Arial" w:cs="Arial"/>
          <w:color w:val="00000A"/>
          <w:sz w:val="14"/>
          <w:szCs w:val="14"/>
        </w:rPr>
        <w:t>Ripetere tante volte quanto necessario.</w:t>
      </w:r>
    </w:p>
  </w:footnote>
  <w:footnote w:id="27">
    <w:p w14:paraId="2BB8ABF8" w14:textId="77777777" w:rsidR="006E3C03" w:rsidRDefault="006D0687">
      <w:pPr>
        <w:pStyle w:val="normal"/>
        <w:pBdr>
          <w:top w:val="nil"/>
          <w:left w:val="nil"/>
          <w:bottom w:val="nil"/>
          <w:right w:val="nil"/>
          <w:between w:val="nil"/>
        </w:pBdr>
        <w:spacing w:before="120" w:after="120"/>
        <w:ind w:left="284" w:hanging="284"/>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vertAlign w:val="superscript"/>
        </w:rPr>
        <w:t xml:space="preserve"> </w:t>
      </w:r>
      <w:r>
        <w:rPr>
          <w:color w:val="00000A"/>
          <w:sz w:val="12"/>
          <w:szCs w:val="12"/>
        </w:rPr>
        <w:t xml:space="preserve"> </w:t>
      </w:r>
      <w:r>
        <w:rPr>
          <w:color w:val="00000A"/>
          <w:sz w:val="12"/>
          <w:szCs w:val="12"/>
        </w:rPr>
        <w:tab/>
      </w:r>
      <w:r>
        <w:rPr>
          <w:rFonts w:ascii="Arial" w:eastAsia="Arial" w:hAnsi="Arial" w:cs="Arial"/>
          <w:color w:val="00000A"/>
          <w:sz w:val="12"/>
          <w:szCs w:val="12"/>
        </w:rPr>
        <w:t xml:space="preserve">Conformemente all'elenco dell'allegato XI della direttiva 2014/24/UE; </w:t>
      </w:r>
      <w:r>
        <w:rPr>
          <w:rFonts w:ascii="Arial" w:eastAsia="Arial" w:hAnsi="Arial" w:cs="Arial"/>
          <w:b/>
          <w:color w:val="00000A"/>
          <w:sz w:val="12"/>
          <w:szCs w:val="12"/>
        </w:rPr>
        <w:t>gli operatori economici di taluni Stati membri potrebbero dover soddisfare altri requisiti previsti nello stesso allegato.</w:t>
      </w:r>
    </w:p>
  </w:footnote>
  <w:footnote w:id="28">
    <w:p w14:paraId="66AA00EA" w14:textId="77777777" w:rsidR="006E3C03" w:rsidRDefault="006D0687">
      <w:pPr>
        <w:pStyle w:val="normal"/>
        <w:pBdr>
          <w:top w:val="nil"/>
          <w:left w:val="nil"/>
          <w:bottom w:val="nil"/>
          <w:right w:val="nil"/>
          <w:between w:val="nil"/>
        </w:pBdr>
        <w:tabs>
          <w:tab w:val="left" w:pos="284"/>
        </w:tabs>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proofErr w:type="gramStart"/>
      <w:r>
        <w:rPr>
          <w:rFonts w:ascii="Arial" w:eastAsia="Arial" w:hAnsi="Arial" w:cs="Arial"/>
          <w:color w:val="00000A"/>
          <w:sz w:val="12"/>
          <w:szCs w:val="12"/>
        </w:rPr>
        <w:t>Solo se consentito dall'avviso o bando pertinente o dai documenti di gara.</w:t>
      </w:r>
      <w:proofErr w:type="gramEnd"/>
    </w:p>
  </w:footnote>
  <w:footnote w:id="29">
    <w:p w14:paraId="22F1F736" w14:textId="77777777" w:rsidR="006E3C03" w:rsidRDefault="006D0687">
      <w:pPr>
        <w:pStyle w:val="normal"/>
        <w:pBdr>
          <w:top w:val="nil"/>
          <w:left w:val="nil"/>
          <w:bottom w:val="nil"/>
          <w:right w:val="nil"/>
          <w:between w:val="nil"/>
        </w:pBdr>
        <w:tabs>
          <w:tab w:val="left" w:pos="284"/>
        </w:tabs>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vertAlign w:val="superscript"/>
        </w:rPr>
        <w:tab/>
      </w:r>
      <w:proofErr w:type="gramStart"/>
      <w:r>
        <w:rPr>
          <w:rFonts w:ascii="Arial" w:eastAsia="Arial" w:hAnsi="Arial" w:cs="Arial"/>
          <w:color w:val="00000A"/>
          <w:sz w:val="12"/>
          <w:szCs w:val="12"/>
        </w:rPr>
        <w:t>Solo se consentito dall'avviso o bando pertinente o dai documenti di gara.</w:t>
      </w:r>
      <w:proofErr w:type="gramEnd"/>
    </w:p>
  </w:footnote>
  <w:footnote w:id="30">
    <w:p w14:paraId="37A5A32A" w14:textId="77777777" w:rsidR="006E3C03" w:rsidRDefault="006D0687">
      <w:pPr>
        <w:pStyle w:val="normal"/>
        <w:pBdr>
          <w:top w:val="nil"/>
          <w:left w:val="nil"/>
          <w:bottom w:val="nil"/>
          <w:right w:val="nil"/>
          <w:between w:val="nil"/>
        </w:pBdr>
        <w:tabs>
          <w:tab w:val="left" w:pos="284"/>
        </w:tabs>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r>
        <w:rPr>
          <w:rFonts w:ascii="Arial" w:eastAsia="Arial" w:hAnsi="Arial" w:cs="Arial"/>
          <w:color w:val="00000A"/>
          <w:sz w:val="12"/>
          <w:szCs w:val="12"/>
        </w:rPr>
        <w:t>Ad esempio, rapporto tra attività e passività.</w:t>
      </w:r>
    </w:p>
  </w:footnote>
  <w:footnote w:id="31">
    <w:p w14:paraId="68716636" w14:textId="77777777" w:rsidR="006E3C03" w:rsidRDefault="006D0687">
      <w:pPr>
        <w:pStyle w:val="normal"/>
        <w:pBdr>
          <w:top w:val="nil"/>
          <w:left w:val="nil"/>
          <w:bottom w:val="nil"/>
          <w:right w:val="nil"/>
          <w:between w:val="nil"/>
        </w:pBdr>
        <w:tabs>
          <w:tab w:val="left" w:pos="284"/>
        </w:tabs>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r>
        <w:rPr>
          <w:rFonts w:ascii="Arial" w:eastAsia="Arial" w:hAnsi="Arial" w:cs="Arial"/>
          <w:color w:val="00000A"/>
          <w:sz w:val="12"/>
          <w:szCs w:val="12"/>
        </w:rPr>
        <w:t>Ad esempio, rapporto tra attività e passività.</w:t>
      </w:r>
    </w:p>
  </w:footnote>
  <w:footnote w:id="32">
    <w:p w14:paraId="616B0B4B" w14:textId="77777777" w:rsidR="006E3C03" w:rsidRDefault="006D0687">
      <w:pPr>
        <w:pStyle w:val="normal"/>
        <w:pBdr>
          <w:top w:val="nil"/>
          <w:left w:val="nil"/>
          <w:bottom w:val="nil"/>
          <w:right w:val="nil"/>
          <w:between w:val="nil"/>
        </w:pBdr>
        <w:tabs>
          <w:tab w:val="left" w:pos="284"/>
        </w:tabs>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r>
        <w:rPr>
          <w:rFonts w:ascii="Arial" w:eastAsia="Arial" w:hAnsi="Arial" w:cs="Arial"/>
          <w:color w:val="00000A"/>
          <w:sz w:val="12"/>
          <w:szCs w:val="12"/>
        </w:rPr>
        <w:t xml:space="preserve">Ripetere </w:t>
      </w:r>
      <w:proofErr w:type="gramStart"/>
      <w:r>
        <w:rPr>
          <w:rFonts w:ascii="Arial" w:eastAsia="Arial" w:hAnsi="Arial" w:cs="Arial"/>
          <w:color w:val="00000A"/>
          <w:sz w:val="12"/>
          <w:szCs w:val="12"/>
        </w:rPr>
        <w:t>tante volte quanto necessario</w:t>
      </w:r>
      <w:proofErr w:type="gramEnd"/>
      <w:r>
        <w:rPr>
          <w:rFonts w:ascii="Arial" w:eastAsia="Arial" w:hAnsi="Arial" w:cs="Arial"/>
          <w:color w:val="00000A"/>
          <w:sz w:val="12"/>
          <w:szCs w:val="12"/>
        </w:rPr>
        <w:t>.</w:t>
      </w:r>
    </w:p>
  </w:footnote>
  <w:footnote w:id="33">
    <w:p w14:paraId="629D28BE" w14:textId="77777777" w:rsidR="006E3C03" w:rsidRDefault="006D0687">
      <w:pPr>
        <w:pStyle w:val="normal"/>
        <w:pBdr>
          <w:top w:val="nil"/>
          <w:left w:val="nil"/>
          <w:bottom w:val="nil"/>
          <w:right w:val="nil"/>
          <w:between w:val="nil"/>
        </w:pBdr>
        <w:ind w:right="-574"/>
        <w:jc w:val="both"/>
        <w:rPr>
          <w:color w:val="00000A"/>
          <w:sz w:val="12"/>
          <w:szCs w:val="12"/>
        </w:rPr>
      </w:pPr>
      <w:r>
        <w:rPr>
          <w:vertAlign w:val="superscript"/>
        </w:rPr>
        <w:footnoteRef/>
      </w:r>
      <w:proofErr w:type="gramStart"/>
      <w:r>
        <w:rPr>
          <w:color w:val="00000A"/>
          <w:sz w:val="12"/>
          <w:szCs w:val="12"/>
        </w:rPr>
        <w:t>()</w:t>
      </w:r>
      <w:proofErr w:type="gramEnd"/>
      <w:r>
        <w:rPr>
          <w:color w:val="00000A"/>
          <w:sz w:val="12"/>
          <w:szCs w:val="12"/>
        </w:rPr>
        <w:t xml:space="preserve"> </w:t>
      </w:r>
      <w:r>
        <w:rPr>
          <w:rFonts w:ascii="Arial" w:eastAsia="Arial" w:hAnsi="Arial" w:cs="Arial"/>
          <w:color w:val="00000A"/>
          <w:sz w:val="12"/>
          <w:szCs w:val="12"/>
        </w:rPr>
        <w:t xml:space="preserve">Le amministrazioni aggiudicatrici possono </w:t>
      </w:r>
      <w:r>
        <w:rPr>
          <w:rFonts w:ascii="Arial" w:eastAsia="Arial" w:hAnsi="Arial" w:cs="Arial"/>
          <w:b/>
          <w:color w:val="00000A"/>
          <w:sz w:val="12"/>
          <w:szCs w:val="12"/>
        </w:rPr>
        <w:t>richiedere</w:t>
      </w:r>
      <w:r>
        <w:rPr>
          <w:rFonts w:ascii="Arial" w:eastAsia="Arial" w:hAnsi="Arial" w:cs="Arial"/>
          <w:color w:val="00000A"/>
          <w:sz w:val="12"/>
          <w:szCs w:val="12"/>
        </w:rPr>
        <w:t xml:space="preserve"> fino a cinque anni e </w:t>
      </w:r>
      <w:r>
        <w:rPr>
          <w:rFonts w:ascii="Arial" w:eastAsia="Arial" w:hAnsi="Arial" w:cs="Arial"/>
          <w:b/>
          <w:color w:val="00000A"/>
          <w:sz w:val="12"/>
          <w:szCs w:val="12"/>
        </w:rPr>
        <w:t>ammettere</w:t>
      </w:r>
      <w:r>
        <w:rPr>
          <w:rFonts w:ascii="Arial" w:eastAsia="Arial" w:hAnsi="Arial" w:cs="Arial"/>
          <w:color w:val="00000A"/>
          <w:sz w:val="12"/>
          <w:szCs w:val="12"/>
        </w:rPr>
        <w:t xml:space="preserve"> un'esperienza che risale a </w:t>
      </w:r>
      <w:r>
        <w:rPr>
          <w:rFonts w:ascii="Arial" w:eastAsia="Arial" w:hAnsi="Arial" w:cs="Arial"/>
          <w:b/>
          <w:color w:val="00000A"/>
          <w:sz w:val="12"/>
          <w:szCs w:val="12"/>
        </w:rPr>
        <w:t>più</w:t>
      </w:r>
      <w:r>
        <w:rPr>
          <w:rFonts w:ascii="Arial" w:eastAsia="Arial" w:hAnsi="Arial" w:cs="Arial"/>
          <w:color w:val="00000A"/>
          <w:sz w:val="12"/>
          <w:szCs w:val="12"/>
        </w:rPr>
        <w:t xml:space="preserve"> di cinque anni prima.</w:t>
      </w:r>
    </w:p>
  </w:footnote>
  <w:footnote w:id="34">
    <w:p w14:paraId="4230DB76" w14:textId="77777777" w:rsidR="006E3C03" w:rsidRDefault="006D0687">
      <w:pPr>
        <w:pStyle w:val="normal"/>
        <w:pBdr>
          <w:top w:val="nil"/>
          <w:left w:val="nil"/>
          <w:bottom w:val="nil"/>
          <w:right w:val="nil"/>
          <w:between w:val="nil"/>
        </w:pBdr>
        <w:ind w:right="-574"/>
        <w:jc w:val="both"/>
        <w:rPr>
          <w:color w:val="00000A"/>
          <w:sz w:val="12"/>
          <w:szCs w:val="12"/>
        </w:rPr>
      </w:pPr>
      <w:r>
        <w:rPr>
          <w:vertAlign w:val="superscript"/>
        </w:rPr>
        <w:footnoteRef/>
      </w:r>
      <w:proofErr w:type="gramStart"/>
      <w:r>
        <w:rPr>
          <w:color w:val="00000A"/>
          <w:sz w:val="12"/>
          <w:szCs w:val="12"/>
        </w:rPr>
        <w:t>()</w:t>
      </w:r>
      <w:proofErr w:type="gramEnd"/>
      <w:r>
        <w:rPr>
          <w:color w:val="00000A"/>
          <w:sz w:val="12"/>
          <w:szCs w:val="12"/>
        </w:rPr>
        <w:t xml:space="preserve"> </w:t>
      </w:r>
      <w:r>
        <w:rPr>
          <w:rFonts w:ascii="Arial" w:eastAsia="Arial" w:hAnsi="Arial" w:cs="Arial"/>
          <w:color w:val="00000A"/>
          <w:sz w:val="12"/>
          <w:szCs w:val="12"/>
        </w:rPr>
        <w:t xml:space="preserve">In altri termini, occorre indicare </w:t>
      </w:r>
      <w:r>
        <w:rPr>
          <w:rFonts w:ascii="Arial" w:eastAsia="Arial" w:hAnsi="Arial" w:cs="Arial"/>
          <w:b/>
          <w:color w:val="00000A"/>
          <w:sz w:val="12"/>
          <w:szCs w:val="12"/>
          <w:u w:val="single"/>
        </w:rPr>
        <w:t>tutti</w:t>
      </w:r>
      <w:r>
        <w:rPr>
          <w:rFonts w:ascii="Arial" w:eastAsia="Arial" w:hAnsi="Arial" w:cs="Arial"/>
          <w:color w:val="00000A"/>
          <w:sz w:val="12"/>
          <w:szCs w:val="12"/>
        </w:rPr>
        <w:t xml:space="preserve"> i destinatari e l'elenco deve comprendere i clienti pubblici e privati delle forniture o dei servizi in oggetto.</w:t>
      </w:r>
    </w:p>
  </w:footnote>
  <w:footnote w:id="35">
    <w:p w14:paraId="676020EC" w14:textId="77777777" w:rsidR="006E3C03" w:rsidRDefault="006D0687">
      <w:pPr>
        <w:pStyle w:val="normal"/>
        <w:pBdr>
          <w:top w:val="nil"/>
          <w:left w:val="nil"/>
          <w:bottom w:val="nil"/>
          <w:right w:val="nil"/>
          <w:between w:val="nil"/>
        </w:pBdr>
        <w:ind w:right="-574"/>
        <w:jc w:val="both"/>
        <w:rPr>
          <w:color w:val="00000A"/>
          <w:sz w:val="12"/>
          <w:szCs w:val="12"/>
        </w:rPr>
      </w:pPr>
      <w:r>
        <w:rPr>
          <w:vertAlign w:val="superscript"/>
        </w:rPr>
        <w:footnoteRef/>
      </w:r>
      <w:proofErr w:type="gramStart"/>
      <w:r>
        <w:rPr>
          <w:color w:val="00000A"/>
          <w:sz w:val="12"/>
          <w:szCs w:val="12"/>
        </w:rPr>
        <w:t>()</w:t>
      </w:r>
      <w:proofErr w:type="gramEnd"/>
      <w:r>
        <w:rPr>
          <w:color w:val="00000A"/>
          <w:sz w:val="12"/>
          <w:szCs w:val="12"/>
        </w:rPr>
        <w:t xml:space="preserve">  </w:t>
      </w:r>
      <w:r>
        <w:rPr>
          <w:rFonts w:ascii="Arial" w:eastAsia="Arial" w:hAnsi="Arial" w:cs="Arial"/>
          <w:color w:val="00000A"/>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DDBDC84" w14:textId="77777777" w:rsidR="006E3C03" w:rsidRDefault="006D0687">
      <w:pPr>
        <w:pStyle w:val="normal"/>
        <w:pBdr>
          <w:top w:val="nil"/>
          <w:left w:val="nil"/>
          <w:bottom w:val="nil"/>
          <w:right w:val="nil"/>
          <w:between w:val="nil"/>
        </w:pBdr>
        <w:jc w:val="both"/>
        <w:rPr>
          <w:color w:val="00000A"/>
          <w:sz w:val="12"/>
          <w:szCs w:val="12"/>
        </w:rPr>
      </w:pPr>
      <w:r>
        <w:rPr>
          <w:vertAlign w:val="superscript"/>
        </w:rPr>
        <w:footnoteRef/>
      </w:r>
      <w:proofErr w:type="gramStart"/>
      <w:r>
        <w:rPr>
          <w:color w:val="00000A"/>
          <w:sz w:val="12"/>
          <w:szCs w:val="12"/>
        </w:rPr>
        <w:t>()</w:t>
      </w:r>
      <w:proofErr w:type="gramEnd"/>
      <w:r>
        <w:rPr>
          <w:color w:val="00000A"/>
          <w:sz w:val="12"/>
          <w:szCs w:val="12"/>
        </w:rPr>
        <w:t xml:space="preserve"> </w:t>
      </w:r>
      <w:r>
        <w:rPr>
          <w:rFonts w:ascii="Arial" w:eastAsia="Arial" w:hAnsi="Arial" w:cs="Arial"/>
          <w:color w:val="00000A"/>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6A7AB8A" w14:textId="77777777" w:rsidR="006E3C03" w:rsidRDefault="006D0687">
      <w:pPr>
        <w:pStyle w:val="normal"/>
        <w:pBdr>
          <w:top w:val="nil"/>
          <w:left w:val="nil"/>
          <w:bottom w:val="nil"/>
          <w:right w:val="nil"/>
          <w:between w:val="nil"/>
        </w:pBdr>
        <w:spacing w:before="120" w:after="120"/>
        <w:ind w:left="284" w:right="-574" w:hanging="284"/>
        <w:jc w:val="both"/>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r>
        <w:rPr>
          <w:rFonts w:ascii="Arial" w:eastAsia="Arial" w:hAnsi="Arial" w:cs="Arial"/>
          <w:color w:val="00000A"/>
          <w:sz w:val="12"/>
          <w:szCs w:val="12"/>
        </w:rPr>
        <w:t xml:space="preserve">Si noti che se l'operatore economico </w:t>
      </w:r>
      <w:r>
        <w:rPr>
          <w:rFonts w:ascii="Arial" w:eastAsia="Arial" w:hAnsi="Arial" w:cs="Arial"/>
          <w:b/>
          <w:color w:val="00000A"/>
          <w:sz w:val="12"/>
          <w:szCs w:val="12"/>
          <w:u w:val="single"/>
        </w:rPr>
        <w:t>ha</w:t>
      </w:r>
      <w:r>
        <w:rPr>
          <w:rFonts w:ascii="Arial" w:eastAsia="Arial" w:hAnsi="Arial" w:cs="Arial"/>
          <w:color w:val="00000A"/>
          <w:sz w:val="12"/>
          <w:szCs w:val="12"/>
        </w:rPr>
        <w:t xml:space="preserve"> deciso di subappaltare una quota dell'appalto </w:t>
      </w:r>
      <w:r>
        <w:rPr>
          <w:rFonts w:ascii="Arial" w:eastAsia="Arial" w:hAnsi="Arial" w:cs="Arial"/>
          <w:b/>
          <w:color w:val="00000A"/>
          <w:sz w:val="12"/>
          <w:szCs w:val="12"/>
          <w:u w:val="single"/>
        </w:rPr>
        <w:t>e</w:t>
      </w:r>
      <w:r>
        <w:rPr>
          <w:rFonts w:ascii="Arial" w:eastAsia="Arial" w:hAnsi="Arial" w:cs="Arial"/>
          <w:color w:val="00000A"/>
          <w:sz w:val="12"/>
          <w:szCs w:val="12"/>
        </w:rPr>
        <w:t xml:space="preserve"> fa affidamento sulle capacità del subappaltatore per eseguire tale quota, è necessario compilare un DGUE distinto per ogni subappaltatore, vedasi parte II, sezione C.</w:t>
      </w:r>
    </w:p>
  </w:footnote>
  <w:footnote w:id="38">
    <w:p w14:paraId="096CA314" w14:textId="77777777" w:rsidR="006E3C03" w:rsidRDefault="006D0687">
      <w:pPr>
        <w:pStyle w:val="normal"/>
        <w:pBdr>
          <w:top w:val="nil"/>
          <w:left w:val="nil"/>
          <w:bottom w:val="nil"/>
          <w:right w:val="nil"/>
          <w:between w:val="nil"/>
        </w:pBdr>
        <w:ind w:left="284" w:right="-574" w:hanging="284"/>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r>
        <w:rPr>
          <w:rFonts w:ascii="Arial" w:eastAsia="Arial" w:hAnsi="Arial" w:cs="Arial"/>
          <w:color w:val="00000A"/>
          <w:sz w:val="12"/>
          <w:szCs w:val="12"/>
        </w:rPr>
        <w:t>Indicare chiaramente la voce cui si riferisce la risposta.</w:t>
      </w:r>
    </w:p>
  </w:footnote>
  <w:footnote w:id="39">
    <w:p w14:paraId="27B8F6DB" w14:textId="77777777" w:rsidR="006E3C03" w:rsidRDefault="006D0687">
      <w:pPr>
        <w:pStyle w:val="normal"/>
        <w:pBdr>
          <w:top w:val="nil"/>
          <w:left w:val="nil"/>
          <w:bottom w:val="nil"/>
          <w:right w:val="nil"/>
          <w:between w:val="nil"/>
        </w:pBdr>
        <w:ind w:left="284" w:right="-574" w:hanging="284"/>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r>
        <w:rPr>
          <w:rFonts w:ascii="Arial" w:eastAsia="Arial" w:hAnsi="Arial" w:cs="Arial"/>
          <w:color w:val="00000A"/>
          <w:sz w:val="12"/>
          <w:szCs w:val="12"/>
        </w:rPr>
        <w:t xml:space="preserve">Ripetere </w:t>
      </w:r>
      <w:proofErr w:type="gramStart"/>
      <w:r>
        <w:rPr>
          <w:rFonts w:ascii="Arial" w:eastAsia="Arial" w:hAnsi="Arial" w:cs="Arial"/>
          <w:color w:val="00000A"/>
          <w:sz w:val="12"/>
          <w:szCs w:val="12"/>
        </w:rPr>
        <w:t>tante volte quanto necessario</w:t>
      </w:r>
      <w:proofErr w:type="gramEnd"/>
      <w:r>
        <w:rPr>
          <w:rFonts w:ascii="Arial" w:eastAsia="Arial" w:hAnsi="Arial" w:cs="Arial"/>
          <w:color w:val="00000A"/>
          <w:sz w:val="12"/>
          <w:szCs w:val="12"/>
        </w:rPr>
        <w:t>.</w:t>
      </w:r>
    </w:p>
  </w:footnote>
  <w:footnote w:id="40">
    <w:p w14:paraId="7DE2F90F" w14:textId="77777777" w:rsidR="006E3C03" w:rsidRDefault="006D0687">
      <w:pPr>
        <w:pStyle w:val="normal"/>
        <w:pBdr>
          <w:top w:val="nil"/>
          <w:left w:val="nil"/>
          <w:bottom w:val="nil"/>
          <w:right w:val="nil"/>
          <w:between w:val="nil"/>
        </w:pBdr>
        <w:ind w:left="284" w:right="-574" w:hanging="284"/>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r>
        <w:rPr>
          <w:rFonts w:ascii="Arial" w:eastAsia="Arial" w:hAnsi="Arial" w:cs="Arial"/>
          <w:color w:val="00000A"/>
          <w:sz w:val="12"/>
          <w:szCs w:val="12"/>
        </w:rPr>
        <w:t xml:space="preserve">Ripetere </w:t>
      </w:r>
      <w:proofErr w:type="gramStart"/>
      <w:r>
        <w:rPr>
          <w:rFonts w:ascii="Arial" w:eastAsia="Arial" w:hAnsi="Arial" w:cs="Arial"/>
          <w:color w:val="00000A"/>
          <w:sz w:val="12"/>
          <w:szCs w:val="12"/>
        </w:rPr>
        <w:t>tante volte quanto necessario</w:t>
      </w:r>
      <w:proofErr w:type="gramEnd"/>
      <w:r>
        <w:rPr>
          <w:rFonts w:ascii="Arial" w:eastAsia="Arial" w:hAnsi="Arial" w:cs="Arial"/>
          <w:color w:val="00000A"/>
          <w:sz w:val="12"/>
          <w:szCs w:val="12"/>
        </w:rPr>
        <w:t>.</w:t>
      </w:r>
    </w:p>
  </w:footnote>
  <w:footnote w:id="41">
    <w:p w14:paraId="0779BBEC" w14:textId="77777777" w:rsidR="006E3C03" w:rsidRDefault="006D0687">
      <w:pPr>
        <w:pStyle w:val="normal"/>
        <w:pBdr>
          <w:top w:val="nil"/>
          <w:left w:val="nil"/>
          <w:bottom w:val="nil"/>
          <w:right w:val="nil"/>
          <w:between w:val="nil"/>
        </w:pBdr>
        <w:tabs>
          <w:tab w:val="left" w:pos="284"/>
        </w:tabs>
        <w:ind w:left="284" w:right="-574" w:hanging="284"/>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r>
        <w:rPr>
          <w:rFonts w:ascii="Arial" w:eastAsia="Arial" w:hAnsi="Arial" w:cs="Arial"/>
          <w:color w:val="00000A"/>
          <w:sz w:val="12"/>
          <w:szCs w:val="12"/>
        </w:rPr>
        <w:t>A condizione che l'operatore economico abbia fornito le informazioni necessarie (</w:t>
      </w:r>
      <w:r>
        <w:rPr>
          <w:rFonts w:ascii="Arial" w:eastAsia="Arial" w:hAnsi="Arial" w:cs="Arial"/>
          <w:i/>
          <w:color w:val="00000A"/>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42B0FCB" w14:textId="77777777" w:rsidR="006E3C03" w:rsidRDefault="006D0687">
      <w:pPr>
        <w:pStyle w:val="normal"/>
        <w:pBdr>
          <w:top w:val="nil"/>
          <w:left w:val="nil"/>
          <w:bottom w:val="nil"/>
          <w:right w:val="nil"/>
          <w:between w:val="nil"/>
        </w:pBdr>
        <w:ind w:left="284" w:right="-574" w:hanging="284"/>
        <w:rPr>
          <w:color w:val="00000A"/>
          <w:sz w:val="12"/>
          <w:szCs w:val="12"/>
        </w:rPr>
      </w:pPr>
      <w:r>
        <w:rPr>
          <w:vertAlign w:val="superscript"/>
        </w:rPr>
        <w:footnoteRef/>
      </w:r>
      <w:proofErr w:type="gramStart"/>
      <w:r>
        <w:rPr>
          <w:color w:val="00000A"/>
          <w:sz w:val="12"/>
          <w:szCs w:val="12"/>
          <w:vertAlign w:val="superscript"/>
        </w:rPr>
        <w:t>()</w:t>
      </w:r>
      <w:proofErr w:type="gramEnd"/>
      <w:r>
        <w:rPr>
          <w:color w:val="00000A"/>
          <w:sz w:val="12"/>
          <w:szCs w:val="12"/>
        </w:rPr>
        <w:t xml:space="preserve">  </w:t>
      </w:r>
      <w:r>
        <w:rPr>
          <w:color w:val="00000A"/>
          <w:sz w:val="12"/>
          <w:szCs w:val="12"/>
        </w:rPr>
        <w:tab/>
      </w:r>
      <w:r>
        <w:rPr>
          <w:rFonts w:ascii="Arial" w:eastAsia="Arial" w:hAnsi="Arial" w:cs="Arial"/>
          <w:color w:val="00000A"/>
          <w:sz w:val="12"/>
          <w:szCs w:val="12"/>
        </w:rPr>
        <w:t xml:space="preserve">In funzione dell'attuazione nazionale dell'articolo </w:t>
      </w:r>
      <w:proofErr w:type="gramStart"/>
      <w:r>
        <w:rPr>
          <w:rFonts w:ascii="Arial" w:eastAsia="Arial" w:hAnsi="Arial" w:cs="Arial"/>
          <w:color w:val="00000A"/>
          <w:sz w:val="12"/>
          <w:szCs w:val="12"/>
        </w:rPr>
        <w:t>59</w:t>
      </w:r>
      <w:proofErr w:type="gramEnd"/>
      <w:r>
        <w:rPr>
          <w:rFonts w:ascii="Arial" w:eastAsia="Arial" w:hAnsi="Arial" w:cs="Arial"/>
          <w:color w:val="00000A"/>
          <w:sz w:val="12"/>
          <w:szCs w:val="12"/>
        </w:rPr>
        <w:t>, paragrafo 5, secondo comma, della direttiva 2014/24/UE.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9D4"/>
    <w:multiLevelType w:val="multilevel"/>
    <w:tmpl w:val="01C082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80A2865"/>
    <w:multiLevelType w:val="multilevel"/>
    <w:tmpl w:val="B92C68D4"/>
    <w:lvl w:ilvl="0">
      <w:start w:val="1"/>
      <w:numFmt w:val="decimal"/>
      <w:lvlText w:val="%1)"/>
      <w:lvlJc w:val="left"/>
      <w:pPr>
        <w:ind w:left="720" w:hanging="360"/>
      </w:pPr>
      <w:rPr>
        <w:rFonts w:ascii="Arial" w:eastAsia="Arial" w:hAnsi="Arial" w:cs="Arial"/>
        <w:b/>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67A02EA"/>
    <w:multiLevelType w:val="multilevel"/>
    <w:tmpl w:val="D59EA67C"/>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9DB2843"/>
    <w:multiLevelType w:val="multilevel"/>
    <w:tmpl w:val="85626158"/>
    <w:lvl w:ilvl="0">
      <w:start w:val="4"/>
      <w:numFmt w:val="decimal"/>
      <w:lvlText w:val="%1)"/>
      <w:lvlJc w:val="left"/>
      <w:pPr>
        <w:ind w:left="720" w:hanging="360"/>
      </w:pPr>
      <w:rPr>
        <w:rFonts w:ascii="Arial" w:eastAsia="Arial" w:hAnsi="Arial" w:cs="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9E0603A"/>
    <w:multiLevelType w:val="multilevel"/>
    <w:tmpl w:val="9AE843D8"/>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4B66222"/>
    <w:multiLevelType w:val="multilevel"/>
    <w:tmpl w:val="FEBAE0C0"/>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nsid w:val="3A4D61F2"/>
    <w:multiLevelType w:val="multilevel"/>
    <w:tmpl w:val="B4887DC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B7F3507"/>
    <w:multiLevelType w:val="multilevel"/>
    <w:tmpl w:val="3BCA1F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DE9657F"/>
    <w:multiLevelType w:val="multilevel"/>
    <w:tmpl w:val="FEC43F80"/>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nsid w:val="4C2D268C"/>
    <w:multiLevelType w:val="multilevel"/>
    <w:tmpl w:val="159C5F4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5007582C"/>
    <w:multiLevelType w:val="multilevel"/>
    <w:tmpl w:val="8C68D51C"/>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6AC2B28"/>
    <w:multiLevelType w:val="multilevel"/>
    <w:tmpl w:val="C33A0CD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6AAC0A95"/>
    <w:multiLevelType w:val="multilevel"/>
    <w:tmpl w:val="63C29CF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2"/>
  </w:num>
  <w:num w:numId="3">
    <w:abstractNumId w:val="7"/>
  </w:num>
  <w:num w:numId="4">
    <w:abstractNumId w:val="6"/>
  </w:num>
  <w:num w:numId="5">
    <w:abstractNumId w:val="3"/>
  </w:num>
  <w:num w:numId="6">
    <w:abstractNumId w:val="11"/>
  </w:num>
  <w:num w:numId="7">
    <w:abstractNumId w:val="5"/>
  </w:num>
  <w:num w:numId="8">
    <w:abstractNumId w:val="10"/>
  </w:num>
  <w:num w:numId="9">
    <w:abstractNumId w:val="1"/>
  </w:num>
  <w:num w:numId="10">
    <w:abstractNumId w:val="0"/>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6E3C03"/>
    <w:rsid w:val="00396571"/>
    <w:rsid w:val="00690E5D"/>
    <w:rsid w:val="006D0687"/>
    <w:rsid w:val="006E3C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1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before="120" w:after="120" w:line="1" w:lineRule="atLeast"/>
      <w:ind w:leftChars="-1" w:left="-1" w:hangingChars="1" w:hanging="1"/>
      <w:textDirection w:val="btLr"/>
      <w:textAlignment w:val="top"/>
      <w:outlineLvl w:val="0"/>
    </w:pPr>
    <w:rPr>
      <w:color w:val="00000A"/>
      <w:kern w:val="1"/>
      <w:position w:val="-1"/>
      <w:sz w:val="24"/>
      <w:szCs w:val="22"/>
      <w:lang w:bidi="it-IT"/>
    </w:rPr>
  </w:style>
  <w:style w:type="paragraph" w:styleId="Titolo1">
    <w:name w:val="heading 1"/>
    <w:basedOn w:val="Normale"/>
    <w:pPr>
      <w:keepNext/>
      <w:spacing w:before="360"/>
    </w:pPr>
    <w:rPr>
      <w:b/>
      <w:bCs/>
      <w:smallCaps/>
      <w:szCs w:val="28"/>
    </w:rPr>
  </w:style>
  <w:style w:type="paragraph" w:styleId="Titolo2">
    <w:name w:val="heading 2"/>
    <w:basedOn w:val="Normale"/>
    <w:pPr>
      <w:keepNext/>
      <w:outlineLvl w:val="1"/>
    </w:pPr>
    <w:rPr>
      <w:b/>
      <w:bCs/>
      <w:szCs w:val="26"/>
    </w:rPr>
  </w:style>
  <w:style w:type="paragraph" w:styleId="Titolo3">
    <w:name w:val="heading 3"/>
    <w:basedOn w:val="Normale"/>
    <w:pPr>
      <w:keepNext/>
      <w:outlineLvl w:val="2"/>
    </w:pPr>
    <w:rPr>
      <w:bCs/>
      <w:i/>
    </w:rPr>
  </w:style>
  <w:style w:type="paragraph" w:styleId="Titolo4">
    <w:name w:val="heading 4"/>
    <w:basedOn w:val="Normale"/>
    <w:pPr>
      <w:keepNext/>
      <w:outlineLvl w:val="3"/>
    </w:pPr>
    <w:rPr>
      <w:bCs/>
      <w:iCs/>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customStyle="1" w:styleId="normal1">
    <w:name w:val="normal"/>
  </w:style>
  <w:style w:type="table" w:customStyle="1" w:styleId="TableNormal0">
    <w:name w:val="Table Normal"/>
    <w:tblPr>
      <w:tblCellMar>
        <w:top w:w="0" w:type="dxa"/>
        <w:left w:w="0" w:type="dxa"/>
        <w:bottom w:w="0" w:type="dxa"/>
        <w:right w:w="0" w:type="dxa"/>
      </w:tblCellMar>
    </w:tblPr>
  </w:style>
  <w:style w:type="paragraph" w:customStyle="1" w:styleId="normal2">
    <w:name w:val="normal"/>
  </w:style>
  <w:style w:type="table" w:customStyle="1" w:styleId="TableNormal1">
    <w:name w:val="Table Normal"/>
    <w:tblPr>
      <w:tblCellMar>
        <w:top w:w="0" w:type="dxa"/>
        <w:left w:w="0" w:type="dxa"/>
        <w:bottom w:w="0" w:type="dxa"/>
        <w:right w:w="0" w:type="dxa"/>
      </w:tblCellMar>
    </w:tblPr>
  </w:style>
  <w:style w:type="paragraph" w:customStyle="1" w:styleId="normal">
    <w:name w:val="normal"/>
  </w:style>
  <w:style w:type="table" w:customStyle="1" w:styleId="TableNormal2">
    <w:name w:val="Table Normal"/>
    <w:tblPr>
      <w:tblCellMar>
        <w:top w:w="0" w:type="dxa"/>
        <w:left w:w="0" w:type="dxa"/>
        <w:bottom w:w="0" w:type="dxa"/>
        <w:right w:w="0" w:type="dxa"/>
      </w:tblCellMar>
    </w:tblPr>
  </w:style>
  <w:style w:type="character" w:customStyle="1" w:styleId="Carpredefinitoparagrafo">
    <w:name w:val="Car. predefinito paragrafo"/>
    <w:qFormat/>
    <w:rPr>
      <w:w w:val="100"/>
      <w:position w:val="-1"/>
      <w:effect w:val="none"/>
      <w:vertAlign w:val="baseline"/>
      <w:cs w:val="0"/>
      <w:em w:val="none"/>
    </w:r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Corpotesto">
    <w:name w:val="Corpo testo"/>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lang w:val="uz-Cyrl-UZ" w:eastAsia="uz-Cyrl-UZ"/>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0" w:type="dxa"/>
        <w:left w:w="93" w:type="dxa"/>
        <w:bottom w:w="0" w:type="dxa"/>
        <w:right w:w="108" w:type="dxa"/>
      </w:tblCellMar>
    </w:tblPr>
  </w:style>
  <w:style w:type="table" w:customStyle="1" w:styleId="a0">
    <w:basedOn w:val="TableNormal2"/>
    <w:tblPr>
      <w:tblStyleRowBandSize w:val="1"/>
      <w:tblStyleColBandSize w:val="1"/>
      <w:tblCellMar>
        <w:top w:w="0" w:type="dxa"/>
        <w:left w:w="93" w:type="dxa"/>
        <w:bottom w:w="0" w:type="dxa"/>
        <w:right w:w="108" w:type="dxa"/>
      </w:tblCellMar>
    </w:tblPr>
  </w:style>
  <w:style w:type="table" w:customStyle="1" w:styleId="a1">
    <w:basedOn w:val="TableNormal2"/>
    <w:tblPr>
      <w:tblStyleRowBandSize w:val="1"/>
      <w:tblStyleColBandSize w:val="1"/>
      <w:tblCellMar>
        <w:top w:w="0" w:type="dxa"/>
        <w:left w:w="93" w:type="dxa"/>
        <w:bottom w:w="0" w:type="dxa"/>
        <w:right w:w="108" w:type="dxa"/>
      </w:tblCellMar>
    </w:tblPr>
  </w:style>
  <w:style w:type="table" w:customStyle="1" w:styleId="a2">
    <w:basedOn w:val="TableNormal2"/>
    <w:tblPr>
      <w:tblStyleRowBandSize w:val="1"/>
      <w:tblStyleColBandSize w:val="1"/>
      <w:tblCellMar>
        <w:top w:w="0" w:type="dxa"/>
        <w:left w:w="93" w:type="dxa"/>
        <w:bottom w:w="0" w:type="dxa"/>
        <w:right w:w="108" w:type="dxa"/>
      </w:tblCellMar>
    </w:tblPr>
  </w:style>
  <w:style w:type="table" w:customStyle="1" w:styleId="a3">
    <w:basedOn w:val="TableNormal2"/>
    <w:tblPr>
      <w:tblStyleRowBandSize w:val="1"/>
      <w:tblStyleColBandSize w:val="1"/>
      <w:tblCellMar>
        <w:top w:w="0" w:type="dxa"/>
        <w:left w:w="93" w:type="dxa"/>
        <w:bottom w:w="0" w:type="dxa"/>
        <w:right w:w="108" w:type="dxa"/>
      </w:tblCellMar>
    </w:tblPr>
  </w:style>
  <w:style w:type="table" w:customStyle="1" w:styleId="a4">
    <w:basedOn w:val="TableNormal2"/>
    <w:tblPr>
      <w:tblStyleRowBandSize w:val="1"/>
      <w:tblStyleColBandSize w:val="1"/>
      <w:tblCellMar>
        <w:top w:w="0" w:type="dxa"/>
        <w:left w:w="93" w:type="dxa"/>
        <w:bottom w:w="0" w:type="dxa"/>
        <w:right w:w="108" w:type="dxa"/>
      </w:tblCellMar>
    </w:tblPr>
  </w:style>
  <w:style w:type="table" w:customStyle="1" w:styleId="a5">
    <w:basedOn w:val="TableNormal2"/>
    <w:tblPr>
      <w:tblStyleRowBandSize w:val="1"/>
      <w:tblStyleColBandSize w:val="1"/>
      <w:tblCellMar>
        <w:top w:w="0" w:type="dxa"/>
        <w:left w:w="93" w:type="dxa"/>
        <w:bottom w:w="0" w:type="dxa"/>
        <w:right w:w="108" w:type="dxa"/>
      </w:tblCellMar>
    </w:tblPr>
  </w:style>
  <w:style w:type="table" w:customStyle="1" w:styleId="a6">
    <w:basedOn w:val="TableNormal2"/>
    <w:tblPr>
      <w:tblStyleRowBandSize w:val="1"/>
      <w:tblStyleColBandSize w:val="1"/>
      <w:tblCellMar>
        <w:top w:w="0" w:type="dxa"/>
        <w:left w:w="93" w:type="dxa"/>
        <w:bottom w:w="0" w:type="dxa"/>
        <w:right w:w="108" w:type="dxa"/>
      </w:tblCellMar>
    </w:tblPr>
  </w:style>
  <w:style w:type="table" w:customStyle="1" w:styleId="a7">
    <w:basedOn w:val="TableNormal2"/>
    <w:tblPr>
      <w:tblStyleRowBandSize w:val="1"/>
      <w:tblStyleColBandSize w:val="1"/>
      <w:tblCellMar>
        <w:top w:w="0" w:type="dxa"/>
        <w:left w:w="93" w:type="dxa"/>
        <w:bottom w:w="0" w:type="dxa"/>
        <w:right w:w="108" w:type="dxa"/>
      </w:tblCellMar>
    </w:tblPr>
  </w:style>
  <w:style w:type="table" w:customStyle="1" w:styleId="a8">
    <w:basedOn w:val="TableNormal2"/>
    <w:tblPr>
      <w:tblStyleRowBandSize w:val="1"/>
      <w:tblStyleColBandSize w:val="1"/>
      <w:tblCellMar>
        <w:top w:w="0" w:type="dxa"/>
        <w:left w:w="93" w:type="dxa"/>
        <w:bottom w:w="0" w:type="dxa"/>
        <w:right w:w="108" w:type="dxa"/>
      </w:tblCellMar>
    </w:tblPr>
  </w:style>
  <w:style w:type="table" w:customStyle="1" w:styleId="a9">
    <w:basedOn w:val="TableNormal2"/>
    <w:tblPr>
      <w:tblStyleRowBandSize w:val="1"/>
      <w:tblStyleColBandSize w:val="1"/>
      <w:tblCellMar>
        <w:top w:w="0" w:type="dxa"/>
        <w:left w:w="93" w:type="dxa"/>
        <w:bottom w:w="0" w:type="dxa"/>
        <w:right w:w="108" w:type="dxa"/>
      </w:tblCellMar>
    </w:tblPr>
  </w:style>
  <w:style w:type="table" w:customStyle="1" w:styleId="aa">
    <w:basedOn w:val="TableNormal2"/>
    <w:tblPr>
      <w:tblStyleRowBandSize w:val="1"/>
      <w:tblStyleColBandSize w:val="1"/>
      <w:tblCellMar>
        <w:top w:w="0" w:type="dxa"/>
        <w:left w:w="93" w:type="dxa"/>
        <w:bottom w:w="0" w:type="dxa"/>
        <w:right w:w="108" w:type="dxa"/>
      </w:tblCellMar>
    </w:tblPr>
  </w:style>
  <w:style w:type="table" w:customStyle="1" w:styleId="ab">
    <w:basedOn w:val="TableNormal2"/>
    <w:tblPr>
      <w:tblStyleRowBandSize w:val="1"/>
      <w:tblStyleColBandSize w:val="1"/>
      <w:tblCellMar>
        <w:top w:w="0" w:type="dxa"/>
        <w:left w:w="93" w:type="dxa"/>
        <w:bottom w:w="0" w:type="dxa"/>
        <w:right w:w="108" w:type="dxa"/>
      </w:tblCellMar>
    </w:tblPr>
  </w:style>
  <w:style w:type="table" w:customStyle="1" w:styleId="ac">
    <w:basedOn w:val="TableNormal2"/>
    <w:tblPr>
      <w:tblStyleRowBandSize w:val="1"/>
      <w:tblStyleColBandSize w:val="1"/>
      <w:tblCellMar>
        <w:top w:w="0" w:type="dxa"/>
        <w:left w:w="88" w:type="dxa"/>
        <w:bottom w:w="0" w:type="dxa"/>
        <w:right w:w="108" w:type="dxa"/>
      </w:tblCellMar>
    </w:tblPr>
  </w:style>
  <w:style w:type="table" w:customStyle="1" w:styleId="ad">
    <w:basedOn w:val="TableNormal2"/>
    <w:tblPr>
      <w:tblStyleRowBandSize w:val="1"/>
      <w:tblStyleColBandSize w:val="1"/>
      <w:tblCellMar>
        <w:top w:w="0" w:type="dxa"/>
        <w:left w:w="93" w:type="dxa"/>
        <w:bottom w:w="0" w:type="dxa"/>
        <w:right w:w="108" w:type="dxa"/>
      </w:tblCellMar>
    </w:tblPr>
  </w:style>
  <w:style w:type="table" w:customStyle="1" w:styleId="ae">
    <w:basedOn w:val="TableNormal2"/>
    <w:tblPr>
      <w:tblStyleRowBandSize w:val="1"/>
      <w:tblStyleColBandSize w:val="1"/>
      <w:tblCellMar>
        <w:top w:w="0" w:type="dxa"/>
        <w:left w:w="93" w:type="dxa"/>
        <w:bottom w:w="0" w:type="dxa"/>
        <w:right w:w="108" w:type="dxa"/>
      </w:tblCellMar>
    </w:tblPr>
  </w:style>
  <w:style w:type="table" w:customStyle="1" w:styleId="af">
    <w:basedOn w:val="TableNormal2"/>
    <w:tblPr>
      <w:tblStyleRowBandSize w:val="1"/>
      <w:tblStyleColBandSize w:val="1"/>
      <w:tblCellMar>
        <w:top w:w="0" w:type="dxa"/>
        <w:left w:w="93" w:type="dxa"/>
        <w:bottom w:w="0" w:type="dxa"/>
        <w:right w:w="108" w:type="dxa"/>
      </w:tblCellMar>
    </w:tblPr>
  </w:style>
  <w:style w:type="table" w:customStyle="1" w:styleId="af0">
    <w:basedOn w:val="TableNormal2"/>
    <w:tblPr>
      <w:tblStyleRowBandSize w:val="1"/>
      <w:tblStyleColBandSize w:val="1"/>
      <w:tblCellMar>
        <w:top w:w="0" w:type="dxa"/>
        <w:left w:w="93" w:type="dxa"/>
        <w:bottom w:w="0" w:type="dxa"/>
        <w:right w:w="108" w:type="dxa"/>
      </w:tblCellMar>
    </w:tblPr>
  </w:style>
  <w:style w:type="table" w:customStyle="1" w:styleId="af1">
    <w:basedOn w:val="TableNormal2"/>
    <w:tblPr>
      <w:tblStyleRowBandSize w:val="1"/>
      <w:tblStyleColBandSize w:val="1"/>
      <w:tblCellMar>
        <w:top w:w="0" w:type="dxa"/>
        <w:left w:w="93" w:type="dxa"/>
        <w:bottom w:w="0" w:type="dxa"/>
        <w:right w:w="108" w:type="dxa"/>
      </w:tblCellMar>
    </w:tblPr>
  </w:style>
  <w:style w:type="table" w:customStyle="1" w:styleId="af2">
    <w:basedOn w:val="TableNormal2"/>
    <w:tblPr>
      <w:tblStyleRowBandSize w:val="1"/>
      <w:tblStyleColBandSize w:val="1"/>
      <w:tblCellMar>
        <w:top w:w="0" w:type="dxa"/>
        <w:left w:w="93" w:type="dxa"/>
        <w:bottom w:w="0" w:type="dxa"/>
        <w:right w:w="108" w:type="dxa"/>
      </w:tblCellMar>
    </w:tblPr>
  </w:style>
  <w:style w:type="table" w:customStyle="1" w:styleId="af3">
    <w:basedOn w:val="TableNormal2"/>
    <w:tblPr>
      <w:tblStyleRowBandSize w:val="1"/>
      <w:tblStyleColBandSize w:val="1"/>
      <w:tblCellMar>
        <w:top w:w="0" w:type="dxa"/>
        <w:left w:w="93" w:type="dxa"/>
        <w:bottom w:w="0" w:type="dxa"/>
        <w:right w:w="108" w:type="dxa"/>
      </w:tblCellMar>
    </w:tblPr>
  </w:style>
  <w:style w:type="table" w:customStyle="1" w:styleId="af4">
    <w:basedOn w:val="TableNormal2"/>
    <w:tblPr>
      <w:tblStyleRowBandSize w:val="1"/>
      <w:tblStyleColBandSize w:val="1"/>
      <w:tblCellMar>
        <w:top w:w="0" w:type="dxa"/>
        <w:left w:w="93" w:type="dxa"/>
        <w:bottom w:w="0" w:type="dxa"/>
        <w:right w:w="108" w:type="dxa"/>
      </w:tblCellMar>
    </w:tblPr>
  </w:style>
  <w:style w:type="table" w:customStyle="1" w:styleId="af5">
    <w:basedOn w:val="TableNormal2"/>
    <w:tblPr>
      <w:tblStyleRowBandSize w:val="1"/>
      <w:tblStyleColBandSize w:val="1"/>
      <w:tblCellMar>
        <w:top w:w="0" w:type="dxa"/>
        <w:left w:w="93" w:type="dxa"/>
        <w:bottom w:w="0" w:type="dxa"/>
        <w:right w:w="108" w:type="dxa"/>
      </w:tblCellMar>
    </w:tblPr>
  </w:style>
  <w:style w:type="table" w:customStyle="1" w:styleId="af6">
    <w:basedOn w:val="TableNormal2"/>
    <w:tblPr>
      <w:tblStyleRowBandSize w:val="1"/>
      <w:tblStyleColBandSize w:val="1"/>
      <w:tblCellMar>
        <w:top w:w="0" w:type="dxa"/>
        <w:left w:w="93" w:type="dxa"/>
        <w:bottom w:w="0" w:type="dxa"/>
        <w:right w:w="108" w:type="dxa"/>
      </w:tblCellMar>
    </w:tblPr>
  </w:style>
  <w:style w:type="table" w:customStyle="1" w:styleId="af7">
    <w:basedOn w:val="TableNormal2"/>
    <w:tblPr>
      <w:tblStyleRowBandSize w:val="1"/>
      <w:tblStyleColBandSize w:val="1"/>
      <w:tblCellMar>
        <w:top w:w="0" w:type="dxa"/>
        <w:left w:w="93" w:type="dxa"/>
        <w:bottom w:w="0" w:type="dxa"/>
        <w:right w:w="108" w:type="dxa"/>
      </w:tblCellMar>
    </w:tblPr>
  </w:style>
  <w:style w:type="table" w:customStyle="1" w:styleId="af8">
    <w:basedOn w:val="TableNormal2"/>
    <w:tblPr>
      <w:tblStyleRowBandSize w:val="1"/>
      <w:tblStyleColBandSize w:val="1"/>
      <w:tblCellMar>
        <w:top w:w="0" w:type="dxa"/>
        <w:left w:w="93" w:type="dxa"/>
        <w:bottom w:w="0" w:type="dxa"/>
        <w:right w:w="108" w:type="dxa"/>
      </w:tblCellMar>
    </w:tblPr>
  </w:style>
  <w:style w:type="table" w:customStyle="1" w:styleId="af9">
    <w:basedOn w:val="TableNormal2"/>
    <w:tblPr>
      <w:tblStyleRowBandSize w:val="1"/>
      <w:tblStyleColBandSize w:val="1"/>
      <w:tblCellMar>
        <w:top w:w="0" w:type="dxa"/>
        <w:left w:w="93" w:type="dxa"/>
        <w:bottom w:w="0" w:type="dxa"/>
        <w:right w:w="108" w:type="dxa"/>
      </w:tblCellMar>
    </w:tblPr>
  </w:style>
  <w:style w:type="table" w:customStyle="1" w:styleId="afa">
    <w:basedOn w:val="TableNormal2"/>
    <w:tblPr>
      <w:tblStyleRowBandSize w:val="1"/>
      <w:tblStyleColBandSize w:val="1"/>
      <w:tblCellMar>
        <w:top w:w="0" w:type="dxa"/>
        <w:left w:w="93" w:type="dxa"/>
        <w:bottom w:w="0" w:type="dxa"/>
        <w:right w:w="108" w:type="dxa"/>
      </w:tblCellMar>
    </w:tblPr>
  </w:style>
  <w:style w:type="table" w:customStyle="1" w:styleId="afb">
    <w:basedOn w:val="TableNormal2"/>
    <w:tblPr>
      <w:tblStyleRowBandSize w:val="1"/>
      <w:tblStyleColBandSize w:val="1"/>
      <w:tblCellMar>
        <w:top w:w="0" w:type="dxa"/>
        <w:left w:w="93" w:type="dxa"/>
        <w:bottom w:w="0" w:type="dxa"/>
        <w:right w:w="108" w:type="dxa"/>
      </w:tblCellMar>
    </w:tblPr>
  </w:style>
  <w:style w:type="table" w:customStyle="1" w:styleId="afc">
    <w:basedOn w:val="TableNormal2"/>
    <w:tblPr>
      <w:tblStyleRowBandSize w:val="1"/>
      <w:tblStyleColBandSize w:val="1"/>
      <w:tblCellMar>
        <w:top w:w="0" w:type="dxa"/>
        <w:left w:w="93" w:type="dxa"/>
        <w:bottom w:w="0" w:type="dxa"/>
        <w:right w:w="108" w:type="dxa"/>
      </w:tblCellMar>
    </w:tblPr>
  </w:style>
  <w:style w:type="table" w:customStyle="1" w:styleId="afd">
    <w:basedOn w:val="TableNormal2"/>
    <w:tblPr>
      <w:tblStyleRowBandSize w:val="1"/>
      <w:tblStyleColBandSize w:val="1"/>
      <w:tblCellMar>
        <w:top w:w="0" w:type="dxa"/>
        <w:left w:w="93" w:type="dxa"/>
        <w:bottom w:w="0" w:type="dxa"/>
        <w:right w:w="108" w:type="dxa"/>
      </w:tblCellMar>
    </w:tblPr>
  </w:style>
  <w:style w:type="table" w:customStyle="1" w:styleId="afe">
    <w:basedOn w:val="TableNormal2"/>
    <w:tblPr>
      <w:tblStyleRowBandSize w:val="1"/>
      <w:tblStyleColBandSize w:val="1"/>
      <w:tblCellMar>
        <w:top w:w="0" w:type="dxa"/>
        <w:left w:w="93" w:type="dxa"/>
        <w:bottom w:w="0" w:type="dxa"/>
        <w:right w:w="108" w:type="dxa"/>
      </w:tblCellMar>
    </w:tblPr>
  </w:style>
  <w:style w:type="table" w:customStyle="1" w:styleId="aff">
    <w:basedOn w:val="TableNormal2"/>
    <w:tblPr>
      <w:tblStyleRowBandSize w:val="1"/>
      <w:tblStyleColBandSize w:val="1"/>
      <w:tblCellMar>
        <w:top w:w="0" w:type="dxa"/>
        <w:left w:w="93" w:type="dxa"/>
        <w:bottom w:w="0" w:type="dxa"/>
        <w:right w:w="108" w:type="dxa"/>
      </w:tblCellMar>
    </w:tblPr>
  </w:style>
  <w:style w:type="table" w:customStyle="1" w:styleId="aff0">
    <w:basedOn w:val="TableNormal2"/>
    <w:tblPr>
      <w:tblStyleRowBandSize w:val="1"/>
      <w:tblStyleColBandSize w:val="1"/>
      <w:tblCellMar>
        <w:top w:w="0" w:type="dxa"/>
        <w:left w:w="93" w:type="dxa"/>
        <w:bottom w:w="0" w:type="dxa"/>
        <w:right w:w="108" w:type="dxa"/>
      </w:tblCellMar>
    </w:tblPr>
  </w:style>
  <w:style w:type="table" w:customStyle="1" w:styleId="aff1">
    <w:basedOn w:val="TableNormal2"/>
    <w:tblPr>
      <w:tblStyleRowBandSize w:val="1"/>
      <w:tblStyleColBandSize w:val="1"/>
      <w:tblCellMar>
        <w:top w:w="0" w:type="dxa"/>
        <w:left w:w="93" w:type="dxa"/>
        <w:bottom w:w="0" w:type="dxa"/>
        <w:right w:w="108" w:type="dxa"/>
      </w:tblCellMar>
    </w:tblPr>
  </w:style>
  <w:style w:type="table" w:customStyle="1" w:styleId="aff2">
    <w:basedOn w:val="TableNormal2"/>
    <w:tblPr>
      <w:tblStyleRowBandSize w:val="1"/>
      <w:tblStyleColBandSize w:val="1"/>
      <w:tblCellMar>
        <w:top w:w="0" w:type="dxa"/>
        <w:left w:w="93" w:type="dxa"/>
        <w:bottom w:w="0" w:type="dxa"/>
        <w:right w:w="108" w:type="dxa"/>
      </w:tblCellMar>
    </w:tblPr>
  </w:style>
  <w:style w:type="table" w:customStyle="1" w:styleId="aff3">
    <w:basedOn w:val="TableNormal2"/>
    <w:tblPr>
      <w:tblStyleRowBandSize w:val="1"/>
      <w:tblStyleColBandSize w:val="1"/>
      <w:tblCellMar>
        <w:top w:w="0" w:type="dxa"/>
        <w:left w:w="93" w:type="dxa"/>
        <w:bottom w:w="0" w:type="dxa"/>
        <w:right w:w="108" w:type="dxa"/>
      </w:tblCellMar>
    </w:tblPr>
  </w:style>
  <w:style w:type="table" w:customStyle="1" w:styleId="aff4">
    <w:basedOn w:val="TableNormal2"/>
    <w:tblPr>
      <w:tblStyleRowBandSize w:val="1"/>
      <w:tblStyleColBandSize w:val="1"/>
      <w:tblCellMar>
        <w:top w:w="0" w:type="dxa"/>
        <w:left w:w="93" w:type="dxa"/>
        <w:bottom w:w="0" w:type="dxa"/>
        <w:right w:w="108" w:type="dxa"/>
      </w:tblCellMar>
    </w:tblPr>
  </w:style>
  <w:style w:type="table" w:customStyle="1" w:styleId="aff5">
    <w:basedOn w:val="TableNormal2"/>
    <w:tblPr>
      <w:tblStyleRowBandSize w:val="1"/>
      <w:tblStyleColBandSize w:val="1"/>
      <w:tblCellMar>
        <w:top w:w="0" w:type="dxa"/>
        <w:left w:w="93" w:type="dxa"/>
        <w:bottom w:w="0" w:type="dxa"/>
        <w:right w:w="108" w:type="dxa"/>
      </w:tblCellMar>
    </w:tblPr>
  </w:style>
  <w:style w:type="table" w:customStyle="1" w:styleId="aff6">
    <w:basedOn w:val="TableNormal2"/>
    <w:tblPr>
      <w:tblStyleRowBandSize w:val="1"/>
      <w:tblStyleColBandSize w:val="1"/>
      <w:tblCellMar>
        <w:top w:w="0" w:type="dxa"/>
        <w:left w:w="93" w:type="dxa"/>
        <w:bottom w:w="0" w:type="dxa"/>
        <w:right w:w="108" w:type="dxa"/>
      </w:tblCellMar>
    </w:tblPr>
  </w:style>
  <w:style w:type="table" w:customStyle="1" w:styleId="aff7">
    <w:basedOn w:val="TableNormal2"/>
    <w:tblPr>
      <w:tblStyleRowBandSize w:val="1"/>
      <w:tblStyleColBandSize w:val="1"/>
      <w:tblCellMar>
        <w:top w:w="0" w:type="dxa"/>
        <w:left w:w="93" w:type="dxa"/>
        <w:bottom w:w="0" w:type="dxa"/>
        <w:right w:w="108" w:type="dxa"/>
      </w:tblCellMar>
    </w:tblPr>
  </w:style>
  <w:style w:type="table" w:customStyle="1" w:styleId="aff8">
    <w:basedOn w:val="TableNormal2"/>
    <w:tblPr>
      <w:tblStyleRowBandSize w:val="1"/>
      <w:tblStyleColBandSize w:val="1"/>
      <w:tblCellMar>
        <w:top w:w="0" w:type="dxa"/>
        <w:left w:w="93" w:type="dxa"/>
        <w:bottom w:w="0" w:type="dxa"/>
        <w:right w:w="108" w:type="dxa"/>
      </w:tblCellMar>
    </w:tblPr>
  </w:style>
  <w:style w:type="table" w:customStyle="1" w:styleId="aff9">
    <w:basedOn w:val="TableNormal2"/>
    <w:tblPr>
      <w:tblStyleRowBandSize w:val="1"/>
      <w:tblStyleColBandSize w:val="1"/>
      <w:tblCellMar>
        <w:top w:w="0" w:type="dxa"/>
        <w:left w:w="93" w:type="dxa"/>
        <w:bottom w:w="0" w:type="dxa"/>
        <w:right w:w="108" w:type="dxa"/>
      </w:tblCellMar>
    </w:tblPr>
  </w:style>
  <w:style w:type="table" w:customStyle="1" w:styleId="affa">
    <w:basedOn w:val="TableNormal2"/>
    <w:tblPr>
      <w:tblStyleRowBandSize w:val="1"/>
      <w:tblStyleColBandSize w:val="1"/>
      <w:tblCellMar>
        <w:top w:w="0" w:type="dxa"/>
        <w:left w:w="93" w:type="dxa"/>
        <w:bottom w:w="0" w:type="dxa"/>
        <w:right w:w="108" w:type="dxa"/>
      </w:tblCellMar>
    </w:tblPr>
  </w:style>
  <w:style w:type="table" w:customStyle="1" w:styleId="affb">
    <w:basedOn w:val="TableNormal2"/>
    <w:tblPr>
      <w:tblStyleRowBandSize w:val="1"/>
      <w:tblStyleColBandSize w:val="1"/>
      <w:tblCellMar>
        <w:top w:w="0" w:type="dxa"/>
        <w:left w:w="93" w:type="dxa"/>
        <w:bottom w:w="0" w:type="dxa"/>
        <w:right w:w="108" w:type="dxa"/>
      </w:tblCellMar>
    </w:tblPr>
  </w:style>
  <w:style w:type="table" w:customStyle="1" w:styleId="affc">
    <w:basedOn w:val="TableNormal2"/>
    <w:tblPr>
      <w:tblStyleRowBandSize w:val="1"/>
      <w:tblStyleColBandSize w:val="1"/>
      <w:tblCellMar>
        <w:top w:w="0" w:type="dxa"/>
        <w:left w:w="93" w:type="dxa"/>
        <w:bottom w:w="0" w:type="dxa"/>
        <w:right w:w="108" w:type="dxa"/>
      </w:tblCellMar>
    </w:tblPr>
  </w:style>
  <w:style w:type="table" w:customStyle="1" w:styleId="affd">
    <w:basedOn w:val="TableNormal2"/>
    <w:tblPr>
      <w:tblStyleRowBandSize w:val="1"/>
      <w:tblStyleColBandSize w:val="1"/>
      <w:tblCellMar>
        <w:top w:w="0" w:type="dxa"/>
        <w:left w:w="93" w:type="dxa"/>
        <w:bottom w:w="0" w:type="dxa"/>
        <w:right w:w="108" w:type="dxa"/>
      </w:tblCellMar>
    </w:tblPr>
  </w:style>
  <w:style w:type="table" w:customStyle="1" w:styleId="affe">
    <w:basedOn w:val="TableNormal2"/>
    <w:tblPr>
      <w:tblStyleRowBandSize w:val="1"/>
      <w:tblStyleColBandSize w:val="1"/>
      <w:tblCellMar>
        <w:top w:w="0" w:type="dxa"/>
        <w:left w:w="93" w:type="dxa"/>
        <w:bottom w:w="0" w:type="dxa"/>
        <w:right w:w="108" w:type="dxa"/>
      </w:tblCellMar>
    </w:tblPr>
  </w:style>
  <w:style w:type="table" w:customStyle="1" w:styleId="afff">
    <w:basedOn w:val="TableNormal2"/>
    <w:tblPr>
      <w:tblStyleRowBandSize w:val="1"/>
      <w:tblStyleColBandSize w:val="1"/>
      <w:tblCellMar>
        <w:top w:w="0" w:type="dxa"/>
        <w:left w:w="93" w:type="dxa"/>
        <w:bottom w:w="0" w:type="dxa"/>
        <w:right w:w="108" w:type="dxa"/>
      </w:tblCellMar>
    </w:tblPr>
  </w:style>
  <w:style w:type="table" w:customStyle="1" w:styleId="afff0">
    <w:basedOn w:val="TableNormal2"/>
    <w:tblPr>
      <w:tblStyleRowBandSize w:val="1"/>
      <w:tblStyleColBandSize w:val="1"/>
      <w:tblCellMar>
        <w:top w:w="0" w:type="dxa"/>
        <w:left w:w="93" w:type="dxa"/>
        <w:bottom w:w="0" w:type="dxa"/>
        <w:right w:w="108" w:type="dxa"/>
      </w:tblCellMar>
    </w:tblPr>
  </w:style>
  <w:style w:type="table" w:customStyle="1" w:styleId="afff1">
    <w:basedOn w:val="TableNormal2"/>
    <w:tblPr>
      <w:tblStyleRowBandSize w:val="1"/>
      <w:tblStyleColBandSize w:val="1"/>
      <w:tblCellMar>
        <w:top w:w="0" w:type="dxa"/>
        <w:left w:w="93" w:type="dxa"/>
        <w:bottom w:w="0" w:type="dxa"/>
        <w:right w:w="108" w:type="dxa"/>
      </w:tblCellMar>
    </w:tblPr>
  </w:style>
  <w:style w:type="table" w:customStyle="1" w:styleId="afff2">
    <w:basedOn w:val="TableNormal2"/>
    <w:tblPr>
      <w:tblStyleRowBandSize w:val="1"/>
      <w:tblStyleColBandSize w:val="1"/>
      <w:tblCellMar>
        <w:top w:w="0" w:type="dxa"/>
        <w:left w:w="93" w:type="dxa"/>
        <w:bottom w:w="0" w:type="dxa"/>
        <w:right w:w="108" w:type="dxa"/>
      </w:tblCellMar>
    </w:tblPr>
  </w:style>
  <w:style w:type="table" w:customStyle="1" w:styleId="afff3">
    <w:basedOn w:val="TableNormal2"/>
    <w:tblPr>
      <w:tblStyleRowBandSize w:val="1"/>
      <w:tblStyleColBandSize w:val="1"/>
      <w:tblCellMar>
        <w:top w:w="0" w:type="dxa"/>
        <w:left w:w="93" w:type="dxa"/>
        <w:bottom w:w="0" w:type="dxa"/>
        <w:right w:w="108" w:type="dxa"/>
      </w:tblCellMar>
    </w:tblPr>
  </w:style>
  <w:style w:type="table" w:customStyle="1" w:styleId="afff4">
    <w:basedOn w:val="TableNormal2"/>
    <w:tblPr>
      <w:tblStyleRowBandSize w:val="1"/>
      <w:tblStyleColBandSize w:val="1"/>
      <w:tblCellMar>
        <w:top w:w="0" w:type="dxa"/>
        <w:left w:w="93" w:type="dxa"/>
        <w:bottom w:w="0" w:type="dxa"/>
        <w:right w:w="108" w:type="dxa"/>
      </w:tblCellMar>
    </w:tblPr>
  </w:style>
  <w:style w:type="table" w:customStyle="1" w:styleId="afff5">
    <w:basedOn w:val="TableNormal2"/>
    <w:tblPr>
      <w:tblStyleRowBandSize w:val="1"/>
      <w:tblStyleColBandSize w:val="1"/>
      <w:tblCellMar>
        <w:top w:w="0" w:type="dxa"/>
        <w:left w:w="93" w:type="dxa"/>
        <w:bottom w:w="0" w:type="dxa"/>
        <w:right w:w="108" w:type="dxa"/>
      </w:tblCellMar>
    </w:tblPr>
  </w:style>
  <w:style w:type="table" w:customStyle="1" w:styleId="afff6">
    <w:basedOn w:val="TableNormal2"/>
    <w:tblPr>
      <w:tblStyleRowBandSize w:val="1"/>
      <w:tblStyleColBandSize w:val="1"/>
      <w:tblCellMar>
        <w:top w:w="0" w:type="dxa"/>
        <w:left w:w="93" w:type="dxa"/>
        <w:bottom w:w="0" w:type="dxa"/>
        <w:right w:w="108" w:type="dxa"/>
      </w:tblCellMar>
    </w:tblPr>
  </w:style>
  <w:style w:type="table" w:customStyle="1" w:styleId="afff7">
    <w:basedOn w:val="TableNormal2"/>
    <w:tblPr>
      <w:tblStyleRowBandSize w:val="1"/>
      <w:tblStyleColBandSize w:val="1"/>
      <w:tblCellMar>
        <w:top w:w="0" w:type="dxa"/>
        <w:left w:w="93" w:type="dxa"/>
        <w:bottom w:w="0" w:type="dxa"/>
        <w:right w:w="108" w:type="dxa"/>
      </w:tblCellMar>
    </w:tblPr>
  </w:style>
  <w:style w:type="table" w:customStyle="1" w:styleId="afff8">
    <w:basedOn w:val="TableNormal2"/>
    <w:tblPr>
      <w:tblStyleRowBandSize w:val="1"/>
      <w:tblStyleColBandSize w:val="1"/>
      <w:tblCellMar>
        <w:top w:w="0" w:type="dxa"/>
        <w:left w:w="93" w:type="dxa"/>
        <w:bottom w:w="0" w:type="dxa"/>
        <w:right w:w="108" w:type="dxa"/>
      </w:tblCellMar>
    </w:tblPr>
  </w:style>
  <w:style w:type="table" w:customStyle="1" w:styleId="afff9">
    <w:basedOn w:val="TableNormal2"/>
    <w:tblPr>
      <w:tblStyleRowBandSize w:val="1"/>
      <w:tblStyleColBandSize w:val="1"/>
      <w:tblCellMar>
        <w:top w:w="0" w:type="dxa"/>
        <w:left w:w="93" w:type="dxa"/>
        <w:bottom w:w="0" w:type="dxa"/>
        <w:right w:w="108" w:type="dxa"/>
      </w:tblCellMar>
    </w:tblPr>
  </w:style>
  <w:style w:type="table" w:customStyle="1" w:styleId="afffa">
    <w:basedOn w:val="TableNormal2"/>
    <w:tblPr>
      <w:tblStyleRowBandSize w:val="1"/>
      <w:tblStyleColBandSize w:val="1"/>
      <w:tblCellMar>
        <w:top w:w="0" w:type="dxa"/>
        <w:left w:w="93" w:type="dxa"/>
        <w:bottom w:w="0" w:type="dxa"/>
        <w:right w:w="108" w:type="dxa"/>
      </w:tblCellMar>
    </w:tblPr>
  </w:style>
  <w:style w:type="table" w:customStyle="1" w:styleId="afffb">
    <w:basedOn w:val="TableNormal2"/>
    <w:tblPr>
      <w:tblStyleRowBandSize w:val="1"/>
      <w:tblStyleColBandSize w:val="1"/>
      <w:tblCellMar>
        <w:top w:w="0" w:type="dxa"/>
        <w:left w:w="93" w:type="dxa"/>
        <w:bottom w:w="0" w:type="dxa"/>
        <w:right w:w="108" w:type="dxa"/>
      </w:tblCellMar>
    </w:tblPr>
  </w:style>
  <w:style w:type="table" w:customStyle="1" w:styleId="afffc">
    <w:basedOn w:val="TableNormal2"/>
    <w:tblPr>
      <w:tblStyleRowBandSize w:val="1"/>
      <w:tblStyleColBandSize w:val="1"/>
      <w:tblCellMar>
        <w:top w:w="0" w:type="dxa"/>
        <w:left w:w="93" w:type="dxa"/>
        <w:bottom w:w="0" w:type="dxa"/>
        <w:right w:w="108" w:type="dxa"/>
      </w:tblCellMar>
    </w:tblPr>
  </w:style>
  <w:style w:type="table" w:customStyle="1" w:styleId="afffd">
    <w:basedOn w:val="TableNormal2"/>
    <w:tblPr>
      <w:tblStyleRowBandSize w:val="1"/>
      <w:tblStyleColBandSize w:val="1"/>
      <w:tblCellMar>
        <w:top w:w="0" w:type="dxa"/>
        <w:left w:w="93" w:type="dxa"/>
        <w:bottom w:w="0" w:type="dxa"/>
        <w:right w:w="108" w:type="dxa"/>
      </w:tblCellMar>
    </w:tblPr>
  </w:style>
  <w:style w:type="table" w:customStyle="1" w:styleId="afffe">
    <w:basedOn w:val="TableNormal2"/>
    <w:tblPr>
      <w:tblStyleRowBandSize w:val="1"/>
      <w:tblStyleColBandSize w:val="1"/>
      <w:tblCellMar>
        <w:top w:w="0" w:type="dxa"/>
        <w:left w:w="93"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before="120" w:after="120" w:line="1" w:lineRule="atLeast"/>
      <w:ind w:leftChars="-1" w:left="-1" w:hangingChars="1" w:hanging="1"/>
      <w:textDirection w:val="btLr"/>
      <w:textAlignment w:val="top"/>
      <w:outlineLvl w:val="0"/>
    </w:pPr>
    <w:rPr>
      <w:color w:val="00000A"/>
      <w:kern w:val="1"/>
      <w:position w:val="-1"/>
      <w:sz w:val="24"/>
      <w:szCs w:val="22"/>
      <w:lang w:bidi="it-IT"/>
    </w:rPr>
  </w:style>
  <w:style w:type="paragraph" w:styleId="Titolo1">
    <w:name w:val="heading 1"/>
    <w:basedOn w:val="Normale"/>
    <w:pPr>
      <w:keepNext/>
      <w:spacing w:before="360"/>
    </w:pPr>
    <w:rPr>
      <w:b/>
      <w:bCs/>
      <w:smallCaps/>
      <w:szCs w:val="28"/>
    </w:rPr>
  </w:style>
  <w:style w:type="paragraph" w:styleId="Titolo2">
    <w:name w:val="heading 2"/>
    <w:basedOn w:val="Normale"/>
    <w:pPr>
      <w:keepNext/>
      <w:outlineLvl w:val="1"/>
    </w:pPr>
    <w:rPr>
      <w:b/>
      <w:bCs/>
      <w:szCs w:val="26"/>
    </w:rPr>
  </w:style>
  <w:style w:type="paragraph" w:styleId="Titolo3">
    <w:name w:val="heading 3"/>
    <w:basedOn w:val="Normale"/>
    <w:pPr>
      <w:keepNext/>
      <w:outlineLvl w:val="2"/>
    </w:pPr>
    <w:rPr>
      <w:bCs/>
      <w:i/>
    </w:rPr>
  </w:style>
  <w:style w:type="paragraph" w:styleId="Titolo4">
    <w:name w:val="heading 4"/>
    <w:basedOn w:val="Normale"/>
    <w:pPr>
      <w:keepNext/>
      <w:outlineLvl w:val="3"/>
    </w:pPr>
    <w:rPr>
      <w:bCs/>
      <w:iCs/>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customStyle="1" w:styleId="normal1">
    <w:name w:val="normal"/>
  </w:style>
  <w:style w:type="table" w:customStyle="1" w:styleId="TableNormal0">
    <w:name w:val="Table Normal"/>
    <w:tblPr>
      <w:tblCellMar>
        <w:top w:w="0" w:type="dxa"/>
        <w:left w:w="0" w:type="dxa"/>
        <w:bottom w:w="0" w:type="dxa"/>
        <w:right w:w="0" w:type="dxa"/>
      </w:tblCellMar>
    </w:tblPr>
  </w:style>
  <w:style w:type="paragraph" w:customStyle="1" w:styleId="normal2">
    <w:name w:val="normal"/>
  </w:style>
  <w:style w:type="table" w:customStyle="1" w:styleId="TableNormal1">
    <w:name w:val="Table Normal"/>
    <w:tblPr>
      <w:tblCellMar>
        <w:top w:w="0" w:type="dxa"/>
        <w:left w:w="0" w:type="dxa"/>
        <w:bottom w:w="0" w:type="dxa"/>
        <w:right w:w="0" w:type="dxa"/>
      </w:tblCellMar>
    </w:tblPr>
  </w:style>
  <w:style w:type="paragraph" w:customStyle="1" w:styleId="normal">
    <w:name w:val="normal"/>
  </w:style>
  <w:style w:type="table" w:customStyle="1" w:styleId="TableNormal2">
    <w:name w:val="Table Normal"/>
    <w:tblPr>
      <w:tblCellMar>
        <w:top w:w="0" w:type="dxa"/>
        <w:left w:w="0" w:type="dxa"/>
        <w:bottom w:w="0" w:type="dxa"/>
        <w:right w:w="0" w:type="dxa"/>
      </w:tblCellMar>
    </w:tblPr>
  </w:style>
  <w:style w:type="character" w:customStyle="1" w:styleId="Carpredefinitoparagrafo">
    <w:name w:val="Car. predefinito paragrafo"/>
    <w:qFormat/>
    <w:rPr>
      <w:w w:val="100"/>
      <w:position w:val="-1"/>
      <w:effect w:val="none"/>
      <w:vertAlign w:val="baseline"/>
      <w:cs w:val="0"/>
      <w:em w:val="none"/>
    </w:r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Corpotesto">
    <w:name w:val="Corpo testo"/>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lang w:val="uz-Cyrl-UZ" w:eastAsia="uz-Cyrl-UZ"/>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0" w:type="dxa"/>
        <w:left w:w="93" w:type="dxa"/>
        <w:bottom w:w="0" w:type="dxa"/>
        <w:right w:w="108" w:type="dxa"/>
      </w:tblCellMar>
    </w:tblPr>
  </w:style>
  <w:style w:type="table" w:customStyle="1" w:styleId="a0">
    <w:basedOn w:val="TableNormal2"/>
    <w:tblPr>
      <w:tblStyleRowBandSize w:val="1"/>
      <w:tblStyleColBandSize w:val="1"/>
      <w:tblCellMar>
        <w:top w:w="0" w:type="dxa"/>
        <w:left w:w="93" w:type="dxa"/>
        <w:bottom w:w="0" w:type="dxa"/>
        <w:right w:w="108" w:type="dxa"/>
      </w:tblCellMar>
    </w:tblPr>
  </w:style>
  <w:style w:type="table" w:customStyle="1" w:styleId="a1">
    <w:basedOn w:val="TableNormal2"/>
    <w:tblPr>
      <w:tblStyleRowBandSize w:val="1"/>
      <w:tblStyleColBandSize w:val="1"/>
      <w:tblCellMar>
        <w:top w:w="0" w:type="dxa"/>
        <w:left w:w="93" w:type="dxa"/>
        <w:bottom w:w="0" w:type="dxa"/>
        <w:right w:w="108" w:type="dxa"/>
      </w:tblCellMar>
    </w:tblPr>
  </w:style>
  <w:style w:type="table" w:customStyle="1" w:styleId="a2">
    <w:basedOn w:val="TableNormal2"/>
    <w:tblPr>
      <w:tblStyleRowBandSize w:val="1"/>
      <w:tblStyleColBandSize w:val="1"/>
      <w:tblCellMar>
        <w:top w:w="0" w:type="dxa"/>
        <w:left w:w="93" w:type="dxa"/>
        <w:bottom w:w="0" w:type="dxa"/>
        <w:right w:w="108" w:type="dxa"/>
      </w:tblCellMar>
    </w:tblPr>
  </w:style>
  <w:style w:type="table" w:customStyle="1" w:styleId="a3">
    <w:basedOn w:val="TableNormal2"/>
    <w:tblPr>
      <w:tblStyleRowBandSize w:val="1"/>
      <w:tblStyleColBandSize w:val="1"/>
      <w:tblCellMar>
        <w:top w:w="0" w:type="dxa"/>
        <w:left w:w="93" w:type="dxa"/>
        <w:bottom w:w="0" w:type="dxa"/>
        <w:right w:w="108" w:type="dxa"/>
      </w:tblCellMar>
    </w:tblPr>
  </w:style>
  <w:style w:type="table" w:customStyle="1" w:styleId="a4">
    <w:basedOn w:val="TableNormal2"/>
    <w:tblPr>
      <w:tblStyleRowBandSize w:val="1"/>
      <w:tblStyleColBandSize w:val="1"/>
      <w:tblCellMar>
        <w:top w:w="0" w:type="dxa"/>
        <w:left w:w="93" w:type="dxa"/>
        <w:bottom w:w="0" w:type="dxa"/>
        <w:right w:w="108" w:type="dxa"/>
      </w:tblCellMar>
    </w:tblPr>
  </w:style>
  <w:style w:type="table" w:customStyle="1" w:styleId="a5">
    <w:basedOn w:val="TableNormal2"/>
    <w:tblPr>
      <w:tblStyleRowBandSize w:val="1"/>
      <w:tblStyleColBandSize w:val="1"/>
      <w:tblCellMar>
        <w:top w:w="0" w:type="dxa"/>
        <w:left w:w="93" w:type="dxa"/>
        <w:bottom w:w="0" w:type="dxa"/>
        <w:right w:w="108" w:type="dxa"/>
      </w:tblCellMar>
    </w:tblPr>
  </w:style>
  <w:style w:type="table" w:customStyle="1" w:styleId="a6">
    <w:basedOn w:val="TableNormal2"/>
    <w:tblPr>
      <w:tblStyleRowBandSize w:val="1"/>
      <w:tblStyleColBandSize w:val="1"/>
      <w:tblCellMar>
        <w:top w:w="0" w:type="dxa"/>
        <w:left w:w="93" w:type="dxa"/>
        <w:bottom w:w="0" w:type="dxa"/>
        <w:right w:w="108" w:type="dxa"/>
      </w:tblCellMar>
    </w:tblPr>
  </w:style>
  <w:style w:type="table" w:customStyle="1" w:styleId="a7">
    <w:basedOn w:val="TableNormal2"/>
    <w:tblPr>
      <w:tblStyleRowBandSize w:val="1"/>
      <w:tblStyleColBandSize w:val="1"/>
      <w:tblCellMar>
        <w:top w:w="0" w:type="dxa"/>
        <w:left w:w="93" w:type="dxa"/>
        <w:bottom w:w="0" w:type="dxa"/>
        <w:right w:w="108" w:type="dxa"/>
      </w:tblCellMar>
    </w:tblPr>
  </w:style>
  <w:style w:type="table" w:customStyle="1" w:styleId="a8">
    <w:basedOn w:val="TableNormal2"/>
    <w:tblPr>
      <w:tblStyleRowBandSize w:val="1"/>
      <w:tblStyleColBandSize w:val="1"/>
      <w:tblCellMar>
        <w:top w:w="0" w:type="dxa"/>
        <w:left w:w="93" w:type="dxa"/>
        <w:bottom w:w="0" w:type="dxa"/>
        <w:right w:w="108" w:type="dxa"/>
      </w:tblCellMar>
    </w:tblPr>
  </w:style>
  <w:style w:type="table" w:customStyle="1" w:styleId="a9">
    <w:basedOn w:val="TableNormal2"/>
    <w:tblPr>
      <w:tblStyleRowBandSize w:val="1"/>
      <w:tblStyleColBandSize w:val="1"/>
      <w:tblCellMar>
        <w:top w:w="0" w:type="dxa"/>
        <w:left w:w="93" w:type="dxa"/>
        <w:bottom w:w="0" w:type="dxa"/>
        <w:right w:w="108" w:type="dxa"/>
      </w:tblCellMar>
    </w:tblPr>
  </w:style>
  <w:style w:type="table" w:customStyle="1" w:styleId="aa">
    <w:basedOn w:val="TableNormal2"/>
    <w:tblPr>
      <w:tblStyleRowBandSize w:val="1"/>
      <w:tblStyleColBandSize w:val="1"/>
      <w:tblCellMar>
        <w:top w:w="0" w:type="dxa"/>
        <w:left w:w="93" w:type="dxa"/>
        <w:bottom w:w="0" w:type="dxa"/>
        <w:right w:w="108" w:type="dxa"/>
      </w:tblCellMar>
    </w:tblPr>
  </w:style>
  <w:style w:type="table" w:customStyle="1" w:styleId="ab">
    <w:basedOn w:val="TableNormal2"/>
    <w:tblPr>
      <w:tblStyleRowBandSize w:val="1"/>
      <w:tblStyleColBandSize w:val="1"/>
      <w:tblCellMar>
        <w:top w:w="0" w:type="dxa"/>
        <w:left w:w="93" w:type="dxa"/>
        <w:bottom w:w="0" w:type="dxa"/>
        <w:right w:w="108" w:type="dxa"/>
      </w:tblCellMar>
    </w:tblPr>
  </w:style>
  <w:style w:type="table" w:customStyle="1" w:styleId="ac">
    <w:basedOn w:val="TableNormal2"/>
    <w:tblPr>
      <w:tblStyleRowBandSize w:val="1"/>
      <w:tblStyleColBandSize w:val="1"/>
      <w:tblCellMar>
        <w:top w:w="0" w:type="dxa"/>
        <w:left w:w="88" w:type="dxa"/>
        <w:bottom w:w="0" w:type="dxa"/>
        <w:right w:w="108" w:type="dxa"/>
      </w:tblCellMar>
    </w:tblPr>
  </w:style>
  <w:style w:type="table" w:customStyle="1" w:styleId="ad">
    <w:basedOn w:val="TableNormal2"/>
    <w:tblPr>
      <w:tblStyleRowBandSize w:val="1"/>
      <w:tblStyleColBandSize w:val="1"/>
      <w:tblCellMar>
        <w:top w:w="0" w:type="dxa"/>
        <w:left w:w="93" w:type="dxa"/>
        <w:bottom w:w="0" w:type="dxa"/>
        <w:right w:w="108" w:type="dxa"/>
      </w:tblCellMar>
    </w:tblPr>
  </w:style>
  <w:style w:type="table" w:customStyle="1" w:styleId="ae">
    <w:basedOn w:val="TableNormal2"/>
    <w:tblPr>
      <w:tblStyleRowBandSize w:val="1"/>
      <w:tblStyleColBandSize w:val="1"/>
      <w:tblCellMar>
        <w:top w:w="0" w:type="dxa"/>
        <w:left w:w="93" w:type="dxa"/>
        <w:bottom w:w="0" w:type="dxa"/>
        <w:right w:w="108" w:type="dxa"/>
      </w:tblCellMar>
    </w:tblPr>
  </w:style>
  <w:style w:type="table" w:customStyle="1" w:styleId="af">
    <w:basedOn w:val="TableNormal2"/>
    <w:tblPr>
      <w:tblStyleRowBandSize w:val="1"/>
      <w:tblStyleColBandSize w:val="1"/>
      <w:tblCellMar>
        <w:top w:w="0" w:type="dxa"/>
        <w:left w:w="93" w:type="dxa"/>
        <w:bottom w:w="0" w:type="dxa"/>
        <w:right w:w="108" w:type="dxa"/>
      </w:tblCellMar>
    </w:tblPr>
  </w:style>
  <w:style w:type="table" w:customStyle="1" w:styleId="af0">
    <w:basedOn w:val="TableNormal2"/>
    <w:tblPr>
      <w:tblStyleRowBandSize w:val="1"/>
      <w:tblStyleColBandSize w:val="1"/>
      <w:tblCellMar>
        <w:top w:w="0" w:type="dxa"/>
        <w:left w:w="93" w:type="dxa"/>
        <w:bottom w:w="0" w:type="dxa"/>
        <w:right w:w="108" w:type="dxa"/>
      </w:tblCellMar>
    </w:tblPr>
  </w:style>
  <w:style w:type="table" w:customStyle="1" w:styleId="af1">
    <w:basedOn w:val="TableNormal2"/>
    <w:tblPr>
      <w:tblStyleRowBandSize w:val="1"/>
      <w:tblStyleColBandSize w:val="1"/>
      <w:tblCellMar>
        <w:top w:w="0" w:type="dxa"/>
        <w:left w:w="93" w:type="dxa"/>
        <w:bottom w:w="0" w:type="dxa"/>
        <w:right w:w="108" w:type="dxa"/>
      </w:tblCellMar>
    </w:tblPr>
  </w:style>
  <w:style w:type="table" w:customStyle="1" w:styleId="af2">
    <w:basedOn w:val="TableNormal2"/>
    <w:tblPr>
      <w:tblStyleRowBandSize w:val="1"/>
      <w:tblStyleColBandSize w:val="1"/>
      <w:tblCellMar>
        <w:top w:w="0" w:type="dxa"/>
        <w:left w:w="93" w:type="dxa"/>
        <w:bottom w:w="0" w:type="dxa"/>
        <w:right w:w="108" w:type="dxa"/>
      </w:tblCellMar>
    </w:tblPr>
  </w:style>
  <w:style w:type="table" w:customStyle="1" w:styleId="af3">
    <w:basedOn w:val="TableNormal2"/>
    <w:tblPr>
      <w:tblStyleRowBandSize w:val="1"/>
      <w:tblStyleColBandSize w:val="1"/>
      <w:tblCellMar>
        <w:top w:w="0" w:type="dxa"/>
        <w:left w:w="93" w:type="dxa"/>
        <w:bottom w:w="0" w:type="dxa"/>
        <w:right w:w="108" w:type="dxa"/>
      </w:tblCellMar>
    </w:tblPr>
  </w:style>
  <w:style w:type="table" w:customStyle="1" w:styleId="af4">
    <w:basedOn w:val="TableNormal2"/>
    <w:tblPr>
      <w:tblStyleRowBandSize w:val="1"/>
      <w:tblStyleColBandSize w:val="1"/>
      <w:tblCellMar>
        <w:top w:w="0" w:type="dxa"/>
        <w:left w:w="93" w:type="dxa"/>
        <w:bottom w:w="0" w:type="dxa"/>
        <w:right w:w="108" w:type="dxa"/>
      </w:tblCellMar>
    </w:tblPr>
  </w:style>
  <w:style w:type="table" w:customStyle="1" w:styleId="af5">
    <w:basedOn w:val="TableNormal2"/>
    <w:tblPr>
      <w:tblStyleRowBandSize w:val="1"/>
      <w:tblStyleColBandSize w:val="1"/>
      <w:tblCellMar>
        <w:top w:w="0" w:type="dxa"/>
        <w:left w:w="93" w:type="dxa"/>
        <w:bottom w:w="0" w:type="dxa"/>
        <w:right w:w="108" w:type="dxa"/>
      </w:tblCellMar>
    </w:tblPr>
  </w:style>
  <w:style w:type="table" w:customStyle="1" w:styleId="af6">
    <w:basedOn w:val="TableNormal2"/>
    <w:tblPr>
      <w:tblStyleRowBandSize w:val="1"/>
      <w:tblStyleColBandSize w:val="1"/>
      <w:tblCellMar>
        <w:top w:w="0" w:type="dxa"/>
        <w:left w:w="93" w:type="dxa"/>
        <w:bottom w:w="0" w:type="dxa"/>
        <w:right w:w="108" w:type="dxa"/>
      </w:tblCellMar>
    </w:tblPr>
  </w:style>
  <w:style w:type="table" w:customStyle="1" w:styleId="af7">
    <w:basedOn w:val="TableNormal2"/>
    <w:tblPr>
      <w:tblStyleRowBandSize w:val="1"/>
      <w:tblStyleColBandSize w:val="1"/>
      <w:tblCellMar>
        <w:top w:w="0" w:type="dxa"/>
        <w:left w:w="93" w:type="dxa"/>
        <w:bottom w:w="0" w:type="dxa"/>
        <w:right w:w="108" w:type="dxa"/>
      </w:tblCellMar>
    </w:tblPr>
  </w:style>
  <w:style w:type="table" w:customStyle="1" w:styleId="af8">
    <w:basedOn w:val="TableNormal2"/>
    <w:tblPr>
      <w:tblStyleRowBandSize w:val="1"/>
      <w:tblStyleColBandSize w:val="1"/>
      <w:tblCellMar>
        <w:top w:w="0" w:type="dxa"/>
        <w:left w:w="93" w:type="dxa"/>
        <w:bottom w:w="0" w:type="dxa"/>
        <w:right w:w="108" w:type="dxa"/>
      </w:tblCellMar>
    </w:tblPr>
  </w:style>
  <w:style w:type="table" w:customStyle="1" w:styleId="af9">
    <w:basedOn w:val="TableNormal2"/>
    <w:tblPr>
      <w:tblStyleRowBandSize w:val="1"/>
      <w:tblStyleColBandSize w:val="1"/>
      <w:tblCellMar>
        <w:top w:w="0" w:type="dxa"/>
        <w:left w:w="93" w:type="dxa"/>
        <w:bottom w:w="0" w:type="dxa"/>
        <w:right w:w="108" w:type="dxa"/>
      </w:tblCellMar>
    </w:tblPr>
  </w:style>
  <w:style w:type="table" w:customStyle="1" w:styleId="afa">
    <w:basedOn w:val="TableNormal2"/>
    <w:tblPr>
      <w:tblStyleRowBandSize w:val="1"/>
      <w:tblStyleColBandSize w:val="1"/>
      <w:tblCellMar>
        <w:top w:w="0" w:type="dxa"/>
        <w:left w:w="93" w:type="dxa"/>
        <w:bottom w:w="0" w:type="dxa"/>
        <w:right w:w="108" w:type="dxa"/>
      </w:tblCellMar>
    </w:tblPr>
  </w:style>
  <w:style w:type="table" w:customStyle="1" w:styleId="afb">
    <w:basedOn w:val="TableNormal2"/>
    <w:tblPr>
      <w:tblStyleRowBandSize w:val="1"/>
      <w:tblStyleColBandSize w:val="1"/>
      <w:tblCellMar>
        <w:top w:w="0" w:type="dxa"/>
        <w:left w:w="93" w:type="dxa"/>
        <w:bottom w:w="0" w:type="dxa"/>
        <w:right w:w="108" w:type="dxa"/>
      </w:tblCellMar>
    </w:tblPr>
  </w:style>
  <w:style w:type="table" w:customStyle="1" w:styleId="afc">
    <w:basedOn w:val="TableNormal2"/>
    <w:tblPr>
      <w:tblStyleRowBandSize w:val="1"/>
      <w:tblStyleColBandSize w:val="1"/>
      <w:tblCellMar>
        <w:top w:w="0" w:type="dxa"/>
        <w:left w:w="93" w:type="dxa"/>
        <w:bottom w:w="0" w:type="dxa"/>
        <w:right w:w="108" w:type="dxa"/>
      </w:tblCellMar>
    </w:tblPr>
  </w:style>
  <w:style w:type="table" w:customStyle="1" w:styleId="afd">
    <w:basedOn w:val="TableNormal2"/>
    <w:tblPr>
      <w:tblStyleRowBandSize w:val="1"/>
      <w:tblStyleColBandSize w:val="1"/>
      <w:tblCellMar>
        <w:top w:w="0" w:type="dxa"/>
        <w:left w:w="93" w:type="dxa"/>
        <w:bottom w:w="0" w:type="dxa"/>
        <w:right w:w="108" w:type="dxa"/>
      </w:tblCellMar>
    </w:tblPr>
  </w:style>
  <w:style w:type="table" w:customStyle="1" w:styleId="afe">
    <w:basedOn w:val="TableNormal2"/>
    <w:tblPr>
      <w:tblStyleRowBandSize w:val="1"/>
      <w:tblStyleColBandSize w:val="1"/>
      <w:tblCellMar>
        <w:top w:w="0" w:type="dxa"/>
        <w:left w:w="93" w:type="dxa"/>
        <w:bottom w:w="0" w:type="dxa"/>
        <w:right w:w="108" w:type="dxa"/>
      </w:tblCellMar>
    </w:tblPr>
  </w:style>
  <w:style w:type="table" w:customStyle="1" w:styleId="aff">
    <w:basedOn w:val="TableNormal2"/>
    <w:tblPr>
      <w:tblStyleRowBandSize w:val="1"/>
      <w:tblStyleColBandSize w:val="1"/>
      <w:tblCellMar>
        <w:top w:w="0" w:type="dxa"/>
        <w:left w:w="93" w:type="dxa"/>
        <w:bottom w:w="0" w:type="dxa"/>
        <w:right w:w="108" w:type="dxa"/>
      </w:tblCellMar>
    </w:tblPr>
  </w:style>
  <w:style w:type="table" w:customStyle="1" w:styleId="aff0">
    <w:basedOn w:val="TableNormal2"/>
    <w:tblPr>
      <w:tblStyleRowBandSize w:val="1"/>
      <w:tblStyleColBandSize w:val="1"/>
      <w:tblCellMar>
        <w:top w:w="0" w:type="dxa"/>
        <w:left w:w="93" w:type="dxa"/>
        <w:bottom w:w="0" w:type="dxa"/>
        <w:right w:w="108" w:type="dxa"/>
      </w:tblCellMar>
    </w:tblPr>
  </w:style>
  <w:style w:type="table" w:customStyle="1" w:styleId="aff1">
    <w:basedOn w:val="TableNormal2"/>
    <w:tblPr>
      <w:tblStyleRowBandSize w:val="1"/>
      <w:tblStyleColBandSize w:val="1"/>
      <w:tblCellMar>
        <w:top w:w="0" w:type="dxa"/>
        <w:left w:w="93" w:type="dxa"/>
        <w:bottom w:w="0" w:type="dxa"/>
        <w:right w:w="108" w:type="dxa"/>
      </w:tblCellMar>
    </w:tblPr>
  </w:style>
  <w:style w:type="table" w:customStyle="1" w:styleId="aff2">
    <w:basedOn w:val="TableNormal2"/>
    <w:tblPr>
      <w:tblStyleRowBandSize w:val="1"/>
      <w:tblStyleColBandSize w:val="1"/>
      <w:tblCellMar>
        <w:top w:w="0" w:type="dxa"/>
        <w:left w:w="93" w:type="dxa"/>
        <w:bottom w:w="0" w:type="dxa"/>
        <w:right w:w="108" w:type="dxa"/>
      </w:tblCellMar>
    </w:tblPr>
  </w:style>
  <w:style w:type="table" w:customStyle="1" w:styleId="aff3">
    <w:basedOn w:val="TableNormal2"/>
    <w:tblPr>
      <w:tblStyleRowBandSize w:val="1"/>
      <w:tblStyleColBandSize w:val="1"/>
      <w:tblCellMar>
        <w:top w:w="0" w:type="dxa"/>
        <w:left w:w="93" w:type="dxa"/>
        <w:bottom w:w="0" w:type="dxa"/>
        <w:right w:w="108" w:type="dxa"/>
      </w:tblCellMar>
    </w:tblPr>
  </w:style>
  <w:style w:type="table" w:customStyle="1" w:styleId="aff4">
    <w:basedOn w:val="TableNormal2"/>
    <w:tblPr>
      <w:tblStyleRowBandSize w:val="1"/>
      <w:tblStyleColBandSize w:val="1"/>
      <w:tblCellMar>
        <w:top w:w="0" w:type="dxa"/>
        <w:left w:w="93" w:type="dxa"/>
        <w:bottom w:w="0" w:type="dxa"/>
        <w:right w:w="108" w:type="dxa"/>
      </w:tblCellMar>
    </w:tblPr>
  </w:style>
  <w:style w:type="table" w:customStyle="1" w:styleId="aff5">
    <w:basedOn w:val="TableNormal2"/>
    <w:tblPr>
      <w:tblStyleRowBandSize w:val="1"/>
      <w:tblStyleColBandSize w:val="1"/>
      <w:tblCellMar>
        <w:top w:w="0" w:type="dxa"/>
        <w:left w:w="93" w:type="dxa"/>
        <w:bottom w:w="0" w:type="dxa"/>
        <w:right w:w="108" w:type="dxa"/>
      </w:tblCellMar>
    </w:tblPr>
  </w:style>
  <w:style w:type="table" w:customStyle="1" w:styleId="aff6">
    <w:basedOn w:val="TableNormal2"/>
    <w:tblPr>
      <w:tblStyleRowBandSize w:val="1"/>
      <w:tblStyleColBandSize w:val="1"/>
      <w:tblCellMar>
        <w:top w:w="0" w:type="dxa"/>
        <w:left w:w="93" w:type="dxa"/>
        <w:bottom w:w="0" w:type="dxa"/>
        <w:right w:w="108" w:type="dxa"/>
      </w:tblCellMar>
    </w:tblPr>
  </w:style>
  <w:style w:type="table" w:customStyle="1" w:styleId="aff7">
    <w:basedOn w:val="TableNormal2"/>
    <w:tblPr>
      <w:tblStyleRowBandSize w:val="1"/>
      <w:tblStyleColBandSize w:val="1"/>
      <w:tblCellMar>
        <w:top w:w="0" w:type="dxa"/>
        <w:left w:w="93" w:type="dxa"/>
        <w:bottom w:w="0" w:type="dxa"/>
        <w:right w:w="108" w:type="dxa"/>
      </w:tblCellMar>
    </w:tblPr>
  </w:style>
  <w:style w:type="table" w:customStyle="1" w:styleId="aff8">
    <w:basedOn w:val="TableNormal2"/>
    <w:tblPr>
      <w:tblStyleRowBandSize w:val="1"/>
      <w:tblStyleColBandSize w:val="1"/>
      <w:tblCellMar>
        <w:top w:w="0" w:type="dxa"/>
        <w:left w:w="93" w:type="dxa"/>
        <w:bottom w:w="0" w:type="dxa"/>
        <w:right w:w="108" w:type="dxa"/>
      </w:tblCellMar>
    </w:tblPr>
  </w:style>
  <w:style w:type="table" w:customStyle="1" w:styleId="aff9">
    <w:basedOn w:val="TableNormal2"/>
    <w:tblPr>
      <w:tblStyleRowBandSize w:val="1"/>
      <w:tblStyleColBandSize w:val="1"/>
      <w:tblCellMar>
        <w:top w:w="0" w:type="dxa"/>
        <w:left w:w="93" w:type="dxa"/>
        <w:bottom w:w="0" w:type="dxa"/>
        <w:right w:w="108" w:type="dxa"/>
      </w:tblCellMar>
    </w:tblPr>
  </w:style>
  <w:style w:type="table" w:customStyle="1" w:styleId="affa">
    <w:basedOn w:val="TableNormal2"/>
    <w:tblPr>
      <w:tblStyleRowBandSize w:val="1"/>
      <w:tblStyleColBandSize w:val="1"/>
      <w:tblCellMar>
        <w:top w:w="0" w:type="dxa"/>
        <w:left w:w="93" w:type="dxa"/>
        <w:bottom w:w="0" w:type="dxa"/>
        <w:right w:w="108" w:type="dxa"/>
      </w:tblCellMar>
    </w:tblPr>
  </w:style>
  <w:style w:type="table" w:customStyle="1" w:styleId="affb">
    <w:basedOn w:val="TableNormal2"/>
    <w:tblPr>
      <w:tblStyleRowBandSize w:val="1"/>
      <w:tblStyleColBandSize w:val="1"/>
      <w:tblCellMar>
        <w:top w:w="0" w:type="dxa"/>
        <w:left w:w="93" w:type="dxa"/>
        <w:bottom w:w="0" w:type="dxa"/>
        <w:right w:w="108" w:type="dxa"/>
      </w:tblCellMar>
    </w:tblPr>
  </w:style>
  <w:style w:type="table" w:customStyle="1" w:styleId="affc">
    <w:basedOn w:val="TableNormal2"/>
    <w:tblPr>
      <w:tblStyleRowBandSize w:val="1"/>
      <w:tblStyleColBandSize w:val="1"/>
      <w:tblCellMar>
        <w:top w:w="0" w:type="dxa"/>
        <w:left w:w="93" w:type="dxa"/>
        <w:bottom w:w="0" w:type="dxa"/>
        <w:right w:w="108" w:type="dxa"/>
      </w:tblCellMar>
    </w:tblPr>
  </w:style>
  <w:style w:type="table" w:customStyle="1" w:styleId="affd">
    <w:basedOn w:val="TableNormal2"/>
    <w:tblPr>
      <w:tblStyleRowBandSize w:val="1"/>
      <w:tblStyleColBandSize w:val="1"/>
      <w:tblCellMar>
        <w:top w:w="0" w:type="dxa"/>
        <w:left w:w="93" w:type="dxa"/>
        <w:bottom w:w="0" w:type="dxa"/>
        <w:right w:w="108" w:type="dxa"/>
      </w:tblCellMar>
    </w:tblPr>
  </w:style>
  <w:style w:type="table" w:customStyle="1" w:styleId="affe">
    <w:basedOn w:val="TableNormal2"/>
    <w:tblPr>
      <w:tblStyleRowBandSize w:val="1"/>
      <w:tblStyleColBandSize w:val="1"/>
      <w:tblCellMar>
        <w:top w:w="0" w:type="dxa"/>
        <w:left w:w="93" w:type="dxa"/>
        <w:bottom w:w="0" w:type="dxa"/>
        <w:right w:w="108" w:type="dxa"/>
      </w:tblCellMar>
    </w:tblPr>
  </w:style>
  <w:style w:type="table" w:customStyle="1" w:styleId="afff">
    <w:basedOn w:val="TableNormal2"/>
    <w:tblPr>
      <w:tblStyleRowBandSize w:val="1"/>
      <w:tblStyleColBandSize w:val="1"/>
      <w:tblCellMar>
        <w:top w:w="0" w:type="dxa"/>
        <w:left w:w="93" w:type="dxa"/>
        <w:bottom w:w="0" w:type="dxa"/>
        <w:right w:w="108" w:type="dxa"/>
      </w:tblCellMar>
    </w:tblPr>
  </w:style>
  <w:style w:type="table" w:customStyle="1" w:styleId="afff0">
    <w:basedOn w:val="TableNormal2"/>
    <w:tblPr>
      <w:tblStyleRowBandSize w:val="1"/>
      <w:tblStyleColBandSize w:val="1"/>
      <w:tblCellMar>
        <w:top w:w="0" w:type="dxa"/>
        <w:left w:w="93" w:type="dxa"/>
        <w:bottom w:w="0" w:type="dxa"/>
        <w:right w:w="108" w:type="dxa"/>
      </w:tblCellMar>
    </w:tblPr>
  </w:style>
  <w:style w:type="table" w:customStyle="1" w:styleId="afff1">
    <w:basedOn w:val="TableNormal2"/>
    <w:tblPr>
      <w:tblStyleRowBandSize w:val="1"/>
      <w:tblStyleColBandSize w:val="1"/>
      <w:tblCellMar>
        <w:top w:w="0" w:type="dxa"/>
        <w:left w:w="93" w:type="dxa"/>
        <w:bottom w:w="0" w:type="dxa"/>
        <w:right w:w="108" w:type="dxa"/>
      </w:tblCellMar>
    </w:tblPr>
  </w:style>
  <w:style w:type="table" w:customStyle="1" w:styleId="afff2">
    <w:basedOn w:val="TableNormal2"/>
    <w:tblPr>
      <w:tblStyleRowBandSize w:val="1"/>
      <w:tblStyleColBandSize w:val="1"/>
      <w:tblCellMar>
        <w:top w:w="0" w:type="dxa"/>
        <w:left w:w="93" w:type="dxa"/>
        <w:bottom w:w="0" w:type="dxa"/>
        <w:right w:w="108" w:type="dxa"/>
      </w:tblCellMar>
    </w:tblPr>
  </w:style>
  <w:style w:type="table" w:customStyle="1" w:styleId="afff3">
    <w:basedOn w:val="TableNormal2"/>
    <w:tblPr>
      <w:tblStyleRowBandSize w:val="1"/>
      <w:tblStyleColBandSize w:val="1"/>
      <w:tblCellMar>
        <w:top w:w="0" w:type="dxa"/>
        <w:left w:w="93" w:type="dxa"/>
        <w:bottom w:w="0" w:type="dxa"/>
        <w:right w:w="108" w:type="dxa"/>
      </w:tblCellMar>
    </w:tblPr>
  </w:style>
  <w:style w:type="table" w:customStyle="1" w:styleId="afff4">
    <w:basedOn w:val="TableNormal2"/>
    <w:tblPr>
      <w:tblStyleRowBandSize w:val="1"/>
      <w:tblStyleColBandSize w:val="1"/>
      <w:tblCellMar>
        <w:top w:w="0" w:type="dxa"/>
        <w:left w:w="93" w:type="dxa"/>
        <w:bottom w:w="0" w:type="dxa"/>
        <w:right w:w="108" w:type="dxa"/>
      </w:tblCellMar>
    </w:tblPr>
  </w:style>
  <w:style w:type="table" w:customStyle="1" w:styleId="afff5">
    <w:basedOn w:val="TableNormal2"/>
    <w:tblPr>
      <w:tblStyleRowBandSize w:val="1"/>
      <w:tblStyleColBandSize w:val="1"/>
      <w:tblCellMar>
        <w:top w:w="0" w:type="dxa"/>
        <w:left w:w="93" w:type="dxa"/>
        <w:bottom w:w="0" w:type="dxa"/>
        <w:right w:w="108" w:type="dxa"/>
      </w:tblCellMar>
    </w:tblPr>
  </w:style>
  <w:style w:type="table" w:customStyle="1" w:styleId="afff6">
    <w:basedOn w:val="TableNormal2"/>
    <w:tblPr>
      <w:tblStyleRowBandSize w:val="1"/>
      <w:tblStyleColBandSize w:val="1"/>
      <w:tblCellMar>
        <w:top w:w="0" w:type="dxa"/>
        <w:left w:w="93" w:type="dxa"/>
        <w:bottom w:w="0" w:type="dxa"/>
        <w:right w:w="108" w:type="dxa"/>
      </w:tblCellMar>
    </w:tblPr>
  </w:style>
  <w:style w:type="table" w:customStyle="1" w:styleId="afff7">
    <w:basedOn w:val="TableNormal2"/>
    <w:tblPr>
      <w:tblStyleRowBandSize w:val="1"/>
      <w:tblStyleColBandSize w:val="1"/>
      <w:tblCellMar>
        <w:top w:w="0" w:type="dxa"/>
        <w:left w:w="93" w:type="dxa"/>
        <w:bottom w:w="0" w:type="dxa"/>
        <w:right w:w="108" w:type="dxa"/>
      </w:tblCellMar>
    </w:tblPr>
  </w:style>
  <w:style w:type="table" w:customStyle="1" w:styleId="afff8">
    <w:basedOn w:val="TableNormal2"/>
    <w:tblPr>
      <w:tblStyleRowBandSize w:val="1"/>
      <w:tblStyleColBandSize w:val="1"/>
      <w:tblCellMar>
        <w:top w:w="0" w:type="dxa"/>
        <w:left w:w="93" w:type="dxa"/>
        <w:bottom w:w="0" w:type="dxa"/>
        <w:right w:w="108" w:type="dxa"/>
      </w:tblCellMar>
    </w:tblPr>
  </w:style>
  <w:style w:type="table" w:customStyle="1" w:styleId="afff9">
    <w:basedOn w:val="TableNormal2"/>
    <w:tblPr>
      <w:tblStyleRowBandSize w:val="1"/>
      <w:tblStyleColBandSize w:val="1"/>
      <w:tblCellMar>
        <w:top w:w="0" w:type="dxa"/>
        <w:left w:w="93" w:type="dxa"/>
        <w:bottom w:w="0" w:type="dxa"/>
        <w:right w:w="108" w:type="dxa"/>
      </w:tblCellMar>
    </w:tblPr>
  </w:style>
  <w:style w:type="table" w:customStyle="1" w:styleId="afffa">
    <w:basedOn w:val="TableNormal2"/>
    <w:tblPr>
      <w:tblStyleRowBandSize w:val="1"/>
      <w:tblStyleColBandSize w:val="1"/>
      <w:tblCellMar>
        <w:top w:w="0" w:type="dxa"/>
        <w:left w:w="93" w:type="dxa"/>
        <w:bottom w:w="0" w:type="dxa"/>
        <w:right w:w="108" w:type="dxa"/>
      </w:tblCellMar>
    </w:tblPr>
  </w:style>
  <w:style w:type="table" w:customStyle="1" w:styleId="afffb">
    <w:basedOn w:val="TableNormal2"/>
    <w:tblPr>
      <w:tblStyleRowBandSize w:val="1"/>
      <w:tblStyleColBandSize w:val="1"/>
      <w:tblCellMar>
        <w:top w:w="0" w:type="dxa"/>
        <w:left w:w="93" w:type="dxa"/>
        <w:bottom w:w="0" w:type="dxa"/>
        <w:right w:w="108" w:type="dxa"/>
      </w:tblCellMar>
    </w:tblPr>
  </w:style>
  <w:style w:type="table" w:customStyle="1" w:styleId="afffc">
    <w:basedOn w:val="TableNormal2"/>
    <w:tblPr>
      <w:tblStyleRowBandSize w:val="1"/>
      <w:tblStyleColBandSize w:val="1"/>
      <w:tblCellMar>
        <w:top w:w="0" w:type="dxa"/>
        <w:left w:w="93" w:type="dxa"/>
        <w:bottom w:w="0" w:type="dxa"/>
        <w:right w:w="108" w:type="dxa"/>
      </w:tblCellMar>
    </w:tblPr>
  </w:style>
  <w:style w:type="table" w:customStyle="1" w:styleId="afffd">
    <w:basedOn w:val="TableNormal2"/>
    <w:tblPr>
      <w:tblStyleRowBandSize w:val="1"/>
      <w:tblStyleColBandSize w:val="1"/>
      <w:tblCellMar>
        <w:top w:w="0" w:type="dxa"/>
        <w:left w:w="93" w:type="dxa"/>
        <w:bottom w:w="0" w:type="dxa"/>
        <w:right w:w="108" w:type="dxa"/>
      </w:tblCellMar>
    </w:tblPr>
  </w:style>
  <w:style w:type="table" w:customStyle="1" w:styleId="afffe">
    <w:basedOn w:val="TableNormal2"/>
    <w:tblPr>
      <w:tblStyleRowBandSize w:val="1"/>
      <w:tblStyleColBandSize w:val="1"/>
      <w:tblCellMar>
        <w:top w:w="0" w:type="dxa"/>
        <w:left w:w="9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aic879009@istruzione.it" TargetMode="External"/><Relationship Id="rId20" Type="http://schemas.openxmlformats.org/officeDocument/2006/relationships/hyperlink" Target="http://www.bosettiegatti.eu/info/norme/statali/codicepenale.htm" TargetMode="External"/><Relationship Id="rId21" Type="http://schemas.openxmlformats.org/officeDocument/2006/relationships/hyperlink" Target="http://www.bosettiegatti.eu/info/norme/statali/codicecivile.htm"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caic879009@pec.istruzione.it" TargetMode="External"/><Relationship Id="rId11" Type="http://schemas.openxmlformats.org/officeDocument/2006/relationships/hyperlink" Target="http://www.istitutocomprensivomonserrato.edu.it" TargetMode="External"/><Relationship Id="rId12"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15" Type="http://schemas.openxmlformats.org/officeDocument/2006/relationships/hyperlink" Target="http://www.bosettiegatti.eu/info/norme/statali/2011_0159.htm" TargetMode="External"/><Relationship Id="rId16"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2008_0081.htm" TargetMode="External"/><Relationship Id="rId18" Type="http://schemas.openxmlformats.org/officeDocument/2006/relationships/hyperlink" Target="http://www.bosettiegatti.eu/info/norme/statali/1999_0068.htm" TargetMode="External"/><Relationship Id="rId19"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dibAAkkAQ8ElkDHVt/j9/8yhg==">AMUW2mVHWYwLiq9QlrGY42bSXBNYvirNjEBLO+Uhmplh9bRAZ9Xp366L6c25Ml0zztlRB8UOb7z5TghQtoy/ioJELITF+H4PNV06TyQ9FGZJVjsQ0l/sfb+Sb/PbX6M/OGndWZVhLAeiLJPpgf57otfIZAw7CnGgNULSjrfEbQ97nRddIeZUxuJAknrJDKO1A0L1eR5s5i6N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6447</Words>
  <Characters>36752</Characters>
  <Application>Microsoft Macintosh Word</Application>
  <DocSecurity>0</DocSecurity>
  <Lines>306</Lines>
  <Paragraphs>86</Paragraphs>
  <ScaleCrop>false</ScaleCrop>
  <Company/>
  <LinksUpToDate>false</LinksUpToDate>
  <CharactersWithSpaces>43113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Lisa Cao</cp:lastModifiedBy>
  <cp:revision>3</cp:revision>
  <dcterms:created xsi:type="dcterms:W3CDTF">2022-03-17T14:22:00Z</dcterms:created>
  <dcterms:modified xsi:type="dcterms:W3CDTF">2022-03-17T14:26:00Z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